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FA" w:rsidRPr="00A51024" w:rsidRDefault="001802FA" w:rsidP="001802F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A51024">
        <w:rPr>
          <w:rFonts w:ascii="Times New Roman" w:hAnsi="Times New Roman"/>
          <w:color w:val="000000"/>
          <w:sz w:val="28"/>
          <w:szCs w:val="28"/>
        </w:rPr>
        <w:t>ГРАФИК</w:t>
      </w:r>
      <w:r w:rsidRPr="00A51024">
        <w:rPr>
          <w:rFonts w:ascii="Times New Roman" w:hAnsi="Times New Roman"/>
          <w:color w:val="000000"/>
          <w:sz w:val="28"/>
          <w:szCs w:val="28"/>
        </w:rPr>
        <w:br/>
        <w:t>выполнения мероприятий по строительству (реконструкции) объектов капитального строительства</w:t>
      </w:r>
    </w:p>
    <w:p w:rsidR="001802FA" w:rsidRPr="00A51024" w:rsidRDefault="001802FA" w:rsidP="001802F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1072"/>
        <w:gridCol w:w="1567"/>
        <w:gridCol w:w="1417"/>
        <w:gridCol w:w="1276"/>
      </w:tblGrid>
      <w:tr w:rsidR="001802FA" w:rsidRPr="000A7FDF" w:rsidTr="009908CA">
        <w:trPr>
          <w:trHeight w:val="97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0A7FDF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0A7FDF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Наименование объекта капиталь</w:t>
            </w:r>
          </w:p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A7FDF">
              <w:rPr>
                <w:rFonts w:ascii="Times New Roman" w:hAnsi="Times New Roman"/>
                <w:color w:val="000000"/>
                <w:lang w:eastAsia="ru-RU"/>
              </w:rPr>
              <w:t>ного</w:t>
            </w:r>
            <w:proofErr w:type="spellEnd"/>
            <w:r w:rsidRPr="000A7FDF">
              <w:rPr>
                <w:rFonts w:ascii="Times New Roman" w:hAnsi="Times New Roman"/>
                <w:color w:val="000000"/>
                <w:lang w:eastAsia="ru-RU"/>
              </w:rPr>
              <w:t xml:space="preserve"> строитель</w:t>
            </w:r>
          </w:p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A7FDF">
              <w:rPr>
                <w:rFonts w:ascii="Times New Roman" w:hAnsi="Times New Roman"/>
                <w:color w:val="000000"/>
                <w:lang w:eastAsia="ru-RU"/>
              </w:rPr>
              <w:t>ства</w:t>
            </w:r>
            <w:proofErr w:type="spellEnd"/>
            <w:r w:rsidRPr="000A7FDF">
              <w:rPr>
                <w:rFonts w:ascii="Times New Roman" w:hAnsi="Times New Roman"/>
                <w:color w:val="000000"/>
                <w:lang w:eastAsia="ru-RU"/>
              </w:rPr>
              <w:t xml:space="preserve"> (адрес строитель</w:t>
            </w:r>
            <w:proofErr w:type="gramEnd"/>
          </w:p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A7FDF">
              <w:rPr>
                <w:rFonts w:ascii="Times New Roman" w:hAnsi="Times New Roman"/>
                <w:color w:val="000000"/>
                <w:lang w:eastAsia="ru-RU"/>
              </w:rPr>
              <w:t>ства</w:t>
            </w:r>
            <w:proofErr w:type="spellEnd"/>
            <w:r w:rsidRPr="000A7FDF">
              <w:rPr>
                <w:rFonts w:ascii="Times New Roman" w:hAnsi="Times New Roman"/>
                <w:color w:val="000000"/>
                <w:lang w:eastAsia="ru-RU"/>
              </w:rPr>
              <w:t xml:space="preserve">) </w:t>
            </w:r>
            <w:proofErr w:type="gramEnd"/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Объем денежных средств, предусмотренных на строительство (реконструкцию, в том числе с элементами реставрации, техническое перевооружение) объектов капитального строительства,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A7FDF">
              <w:rPr>
                <w:rFonts w:ascii="Times New Roman" w:hAnsi="Times New Roman"/>
                <w:color w:val="000000"/>
                <w:lang w:eastAsia="ru-RU"/>
              </w:rPr>
              <w:t>Землеот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вод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Проектирование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FA" w:rsidRDefault="001802FA" w:rsidP="009908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024">
              <w:rPr>
                <w:rFonts w:ascii="Times New Roman" w:hAnsi="Times New Roman"/>
                <w:color w:val="000000"/>
                <w:lang w:eastAsia="ru-RU"/>
              </w:rPr>
              <w:t>Предельная стоимость строительства объекта капитального строительст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ва, </w:t>
            </w:r>
            <w:r w:rsidRPr="00A51024">
              <w:rPr>
                <w:rFonts w:ascii="Times New Roman" w:hAnsi="Times New Roman"/>
                <w:color w:val="000000"/>
                <w:lang w:eastAsia="ru-RU"/>
              </w:rPr>
              <w:t xml:space="preserve">утвержденная в техническом задании на проведение работ по строительству объекта, </w:t>
            </w:r>
          </w:p>
          <w:p w:rsidR="001802FA" w:rsidRPr="00A51024" w:rsidRDefault="001802FA" w:rsidP="009908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024">
              <w:rPr>
                <w:rFonts w:ascii="Times New Roman" w:hAnsi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FA" w:rsidRPr="00A5102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024">
              <w:rPr>
                <w:rFonts w:ascii="Times New Roman" w:hAnsi="Times New Roman"/>
                <w:color w:val="000000"/>
                <w:lang w:eastAsia="ru-RU"/>
              </w:rPr>
              <w:t xml:space="preserve">Нормативный срок </w:t>
            </w:r>
            <w:proofErr w:type="gramStart"/>
            <w:r w:rsidRPr="00A51024">
              <w:rPr>
                <w:rFonts w:ascii="Times New Roman" w:hAnsi="Times New Roman"/>
                <w:color w:val="000000"/>
                <w:lang w:eastAsia="ru-RU"/>
              </w:rPr>
              <w:t>строитель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A51024">
              <w:rPr>
                <w:rFonts w:ascii="Times New Roman" w:hAnsi="Times New Roman"/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A51024">
              <w:rPr>
                <w:rFonts w:ascii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A51024">
              <w:rPr>
                <w:rFonts w:ascii="Times New Roman" w:hAnsi="Times New Roman"/>
                <w:color w:val="000000"/>
                <w:lang w:eastAsia="ru-RU"/>
              </w:rPr>
              <w:t>соответ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A51024">
              <w:rPr>
                <w:rFonts w:ascii="Times New Roman" w:hAnsi="Times New Roman"/>
                <w:color w:val="000000"/>
                <w:lang w:eastAsia="ru-RU"/>
              </w:rPr>
              <w:t>ствии</w:t>
            </w:r>
            <w:proofErr w:type="spellEnd"/>
            <w:r w:rsidRPr="00A51024">
              <w:rPr>
                <w:rFonts w:ascii="Times New Roman" w:hAnsi="Times New Roman"/>
                <w:color w:val="000000"/>
                <w:lang w:eastAsia="ru-RU"/>
              </w:rPr>
              <w:t xml:space="preserve"> с техническим заданием на проведение работ по строительству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FA" w:rsidRPr="00A5102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024">
              <w:rPr>
                <w:rFonts w:ascii="Times New Roman" w:hAnsi="Times New Roman"/>
                <w:color w:val="000000"/>
                <w:lang w:eastAsia="ru-RU"/>
              </w:rPr>
              <w:t xml:space="preserve">Реквизиты положительного заключения государственной экспертизы проектной документации (дата, номер) </w:t>
            </w:r>
          </w:p>
        </w:tc>
      </w:tr>
      <w:tr w:rsidR="001802FA" w:rsidRPr="000A7FDF" w:rsidTr="009908CA">
        <w:trPr>
          <w:trHeight w:val="52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2FA" w:rsidRPr="000A7FDF" w:rsidTr="009908CA">
        <w:trPr>
          <w:trHeight w:val="816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бюджет субъекта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A7FDF">
              <w:rPr>
                <w:rFonts w:ascii="Times New Roman" w:hAnsi="Times New Roman"/>
                <w:color w:val="000000"/>
                <w:lang w:eastAsia="ru-RU"/>
              </w:rPr>
              <w:t>Утвержде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7FDF">
              <w:rPr>
                <w:rFonts w:ascii="Times New Roman" w:hAnsi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0A7FDF">
              <w:rPr>
                <w:rFonts w:ascii="Times New Roman" w:hAnsi="Times New Roman"/>
                <w:color w:val="000000"/>
                <w:lang w:eastAsia="ru-RU"/>
              </w:rPr>
              <w:t xml:space="preserve"> документации по </w:t>
            </w:r>
            <w:proofErr w:type="spellStart"/>
            <w:r w:rsidRPr="000A7FDF">
              <w:rPr>
                <w:rFonts w:ascii="Times New Roman" w:hAnsi="Times New Roman"/>
                <w:color w:val="000000"/>
                <w:lang w:eastAsia="ru-RU"/>
              </w:rPr>
              <w:t>планиров</w:t>
            </w:r>
            <w:proofErr w:type="spellEnd"/>
          </w:p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A7FDF">
              <w:rPr>
                <w:rFonts w:ascii="Times New Roman" w:hAnsi="Times New Roman"/>
                <w:color w:val="000000"/>
                <w:lang w:eastAsia="ru-RU"/>
              </w:rPr>
              <w:t>ке</w:t>
            </w:r>
            <w:proofErr w:type="spellEnd"/>
            <w:r w:rsidRPr="000A7FD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7FDF">
              <w:rPr>
                <w:rFonts w:ascii="Times New Roman" w:hAnsi="Times New Roman"/>
                <w:color w:val="000000"/>
                <w:lang w:eastAsia="ru-RU"/>
              </w:rPr>
              <w:t>террито</w:t>
            </w:r>
            <w:proofErr w:type="spellEnd"/>
          </w:p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0A7FDF">
              <w:rPr>
                <w:rFonts w:ascii="Times New Roman" w:hAnsi="Times New Roman"/>
                <w:color w:val="000000"/>
                <w:lang w:eastAsia="ru-RU"/>
              </w:rPr>
              <w:t>ии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Год выполнения проектирования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2FA" w:rsidRPr="000A7FDF" w:rsidTr="009908CA">
        <w:trPr>
          <w:trHeight w:val="69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FDF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0A7FDF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2FA" w:rsidRPr="000A7FDF" w:rsidTr="009908CA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19</w:t>
            </w:r>
          </w:p>
        </w:tc>
      </w:tr>
      <w:tr w:rsidR="001802FA" w:rsidRPr="00041925" w:rsidTr="009908CA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2FA" w:rsidRPr="000A7FDF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F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192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192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192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02FA" w:rsidRDefault="001802FA" w:rsidP="001802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992"/>
        <w:gridCol w:w="851"/>
        <w:gridCol w:w="1258"/>
        <w:gridCol w:w="1010"/>
        <w:gridCol w:w="726"/>
        <w:gridCol w:w="851"/>
        <w:gridCol w:w="850"/>
        <w:gridCol w:w="850"/>
        <w:gridCol w:w="709"/>
        <w:gridCol w:w="691"/>
        <w:gridCol w:w="708"/>
        <w:gridCol w:w="709"/>
        <w:gridCol w:w="1418"/>
        <w:gridCol w:w="992"/>
      </w:tblGrid>
      <w:tr w:rsidR="001802FA" w:rsidRPr="00F65204" w:rsidTr="009908CA">
        <w:trPr>
          <w:trHeight w:val="129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FA" w:rsidRDefault="001802FA" w:rsidP="009908CA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Реквизиты заключения  государств</w:t>
            </w:r>
          </w:p>
          <w:p w:rsidR="001802FA" w:rsidRPr="00F65204" w:rsidRDefault="001802FA" w:rsidP="009908CA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енной</w:t>
            </w:r>
            <w:proofErr w:type="spellEnd"/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историко-культурной экспертизы (дата, номер)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Реквизиты положительного заключения  о достоверности </w:t>
            </w:r>
            <w:proofErr w:type="spellStart"/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определе</w:t>
            </w:r>
            <w:proofErr w:type="spellEnd"/>
          </w:p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сметной стоимости объекта капитально</w:t>
            </w:r>
          </w:p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строительства (дата, </w:t>
            </w:r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Стоимость строительства в соответствии с заключением о проверке достоверности определения сметной стоимости объекта капитального строительства, тыс. рублей</w:t>
            </w:r>
          </w:p>
        </w:tc>
        <w:tc>
          <w:tcPr>
            <w:tcW w:w="38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Техническая готовность объекта капитального строительства, 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 xml:space="preserve">Планируемая дата получения заключения органа государственного строительного надзора требованиям технических регламентов и проектной </w:t>
            </w:r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>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>Плани</w:t>
            </w:r>
            <w:proofErr w:type="spellEnd"/>
          </w:p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t>руемый</w:t>
            </w:r>
            <w:proofErr w:type="spellEnd"/>
            <w:r w:rsidRPr="00F65204">
              <w:rPr>
                <w:rFonts w:ascii="Times New Roman" w:hAnsi="Times New Roman"/>
                <w:color w:val="000000"/>
                <w:lang w:eastAsia="ru-RU"/>
              </w:rPr>
              <w:t xml:space="preserve"> срок ввода объекта в эксплуатацию</w:t>
            </w:r>
          </w:p>
        </w:tc>
      </w:tr>
      <w:tr w:rsidR="001802FA" w:rsidRPr="00F65204" w:rsidTr="001802FA">
        <w:trPr>
          <w:trHeight w:val="1246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2023</w:t>
            </w:r>
            <w:bookmarkStart w:id="0" w:name="_GoBack"/>
            <w:bookmarkEnd w:id="0"/>
            <w:r w:rsidRPr="00F65204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02FA" w:rsidRPr="00F65204" w:rsidTr="001802FA">
        <w:trPr>
          <w:trHeight w:val="78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802FA" w:rsidRPr="00F65204" w:rsidRDefault="001802FA" w:rsidP="009908CA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базисный уровень цен</w:t>
            </w:r>
            <w:r w:rsidRPr="00F6520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>(2001 г.)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>текущий урове</w:t>
            </w:r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>нь цен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Получение </w:t>
            </w: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t>разреше</w:t>
            </w:r>
            <w:proofErr w:type="spellEnd"/>
          </w:p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t>ния</w:t>
            </w:r>
            <w:proofErr w:type="spellEnd"/>
            <w:r w:rsidRPr="00F6520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520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F6520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>строитель</w:t>
            </w:r>
          </w:p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t>ство</w:t>
            </w:r>
            <w:proofErr w:type="spellEnd"/>
            <w:r w:rsidRPr="00F6520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t>рекон</w:t>
            </w:r>
            <w:proofErr w:type="spellEnd"/>
          </w:p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t>струкцию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>Начало подготовитель</w:t>
            </w:r>
          </w:p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>ных</w:t>
            </w:r>
            <w:proofErr w:type="spellEnd"/>
            <w:r w:rsidRPr="00F65204">
              <w:rPr>
                <w:rFonts w:ascii="Times New Roman" w:hAnsi="Times New Roman"/>
                <w:color w:val="000000"/>
                <w:lang w:eastAsia="ru-RU"/>
              </w:rPr>
              <w:t xml:space="preserve"> работ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>Строительно-монтажные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сроки приобретен</w:t>
            </w:r>
            <w:r w:rsidRPr="001802FA">
              <w:rPr>
                <w:rFonts w:ascii="Times New Roman" w:hAnsi="Times New Roman"/>
                <w:color w:val="000000"/>
                <w:lang w:eastAsia="ru-RU"/>
              </w:rPr>
              <w:lastRenderedPageBreak/>
              <w:t>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lastRenderedPageBreak/>
              <w:t>сроки установки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 xml:space="preserve">срок </w:t>
            </w: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t>вво</w:t>
            </w:r>
            <w:proofErr w:type="spellEnd"/>
          </w:p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02FA" w:rsidRPr="00F65204" w:rsidTr="001802FA">
        <w:trPr>
          <w:trHeight w:val="126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204">
              <w:rPr>
                <w:rFonts w:ascii="Times New Roman" w:hAnsi="Times New Roman"/>
                <w:color w:val="000000"/>
                <w:lang w:eastAsia="ru-RU"/>
              </w:rPr>
              <w:t>Око</w:t>
            </w: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  <w:p w:rsidR="001802FA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t>ча</w:t>
            </w:r>
            <w:proofErr w:type="spellEnd"/>
          </w:p>
          <w:p w:rsidR="001802FA" w:rsidRPr="00F65204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5204">
              <w:rPr>
                <w:rFonts w:ascii="Times New Roman" w:hAnsi="Times New Roman"/>
                <w:color w:val="000000"/>
                <w:lang w:eastAsia="ru-RU"/>
              </w:rPr>
              <w:t>ние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FA" w:rsidRPr="00F65204" w:rsidRDefault="001802FA" w:rsidP="009908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02FA" w:rsidRPr="00F65204" w:rsidTr="001802FA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2FA" w:rsidRPr="00CF1A0D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F1A0D"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</w:tr>
      <w:tr w:rsidR="001802FA" w:rsidRPr="00F65204" w:rsidTr="009908CA">
        <w:trPr>
          <w:trHeight w:val="71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192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FA" w:rsidRPr="00041925" w:rsidRDefault="001802FA" w:rsidP="009908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1925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1802FA" w:rsidRDefault="001802FA" w:rsidP="001802F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802FA" w:rsidSect="00A51024">
          <w:pgSz w:w="16838" w:h="11905" w:orient="landscape"/>
          <w:pgMar w:top="907" w:right="567" w:bottom="567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4A" w:rsidRDefault="001802FA"/>
    <w:sectPr w:rsidR="001B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FA"/>
    <w:rsid w:val="001802FA"/>
    <w:rsid w:val="007C72AC"/>
    <w:rsid w:val="009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Беляевских</dc:creator>
  <cp:lastModifiedBy>Инна Беляевских</cp:lastModifiedBy>
  <cp:revision>1</cp:revision>
  <dcterms:created xsi:type="dcterms:W3CDTF">2020-03-27T07:43:00Z</dcterms:created>
  <dcterms:modified xsi:type="dcterms:W3CDTF">2020-03-27T07:46:00Z</dcterms:modified>
</cp:coreProperties>
</file>