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D8" w:rsidRDefault="001350D8" w:rsidP="001350D8">
      <w:pPr>
        <w:pStyle w:val="ConsPlusTitlePage"/>
      </w:pPr>
      <w:bookmarkStart w:id="0" w:name="_GoBack"/>
      <w:bookmarkEnd w:id="0"/>
      <w:r>
        <w:br/>
      </w:r>
    </w:p>
    <w:p w:rsidR="001350D8" w:rsidRDefault="001350D8">
      <w:pPr>
        <w:pStyle w:val="ConsPlusTitle"/>
        <w:jc w:val="center"/>
        <w:outlineLvl w:val="0"/>
      </w:pPr>
      <w:r>
        <w:t>ПРАВИТЕЛЬСТВО ЛЕНИНГРАДСКОЙ ОБЛАСТИ</w:t>
      </w:r>
    </w:p>
    <w:p w:rsidR="001350D8" w:rsidRDefault="001350D8">
      <w:pPr>
        <w:pStyle w:val="ConsPlusTitle"/>
        <w:jc w:val="center"/>
      </w:pPr>
    </w:p>
    <w:p w:rsidR="001350D8" w:rsidRDefault="001350D8">
      <w:pPr>
        <w:pStyle w:val="ConsPlusTitle"/>
        <w:jc w:val="center"/>
      </w:pPr>
      <w:r>
        <w:t>ПОСТАНОВЛЕНИЕ</w:t>
      </w:r>
    </w:p>
    <w:p w:rsidR="001350D8" w:rsidRDefault="001350D8">
      <w:pPr>
        <w:pStyle w:val="ConsPlusTitle"/>
        <w:jc w:val="center"/>
      </w:pPr>
      <w:r>
        <w:t>от 5 ноября 2015 г. N 416</w:t>
      </w:r>
    </w:p>
    <w:p w:rsidR="001350D8" w:rsidRDefault="001350D8">
      <w:pPr>
        <w:pStyle w:val="ConsPlusTitle"/>
        <w:jc w:val="center"/>
      </w:pPr>
    </w:p>
    <w:p w:rsidR="001350D8" w:rsidRDefault="001350D8">
      <w:pPr>
        <w:pStyle w:val="ConsPlusTitle"/>
        <w:jc w:val="center"/>
      </w:pPr>
      <w:r>
        <w:t>О НЕКОТОРЫХ ВОПРОСАХ ПРИОБРЕТЕНИЯ СТАНДАРТНОГО ЖИЛЬЯ</w:t>
      </w:r>
    </w:p>
    <w:p w:rsidR="001350D8" w:rsidRDefault="001350D8">
      <w:pPr>
        <w:pStyle w:val="ConsPlusTitle"/>
        <w:jc w:val="center"/>
      </w:pPr>
      <w:r>
        <w:t xml:space="preserve">ГРАЖДАНАМИ, ИМЕЮЩИМИ ПРАВО НА ПРИОБРЕТЕНИЕ </w:t>
      </w:r>
      <w:proofErr w:type="gramStart"/>
      <w:r>
        <w:t>СТАНДАРТНОГО</w:t>
      </w:r>
      <w:proofErr w:type="gramEnd"/>
    </w:p>
    <w:p w:rsidR="001350D8" w:rsidRDefault="001350D8">
      <w:pPr>
        <w:pStyle w:val="ConsPlusTitle"/>
        <w:jc w:val="center"/>
      </w:pPr>
      <w:r>
        <w:t>ЖИЛЬЯ В ЛЕНИНГРАДСКОЙ ОБЛАСТИ, ПОСТРОЕННОГО В СООТВЕТСТВИИ</w:t>
      </w:r>
    </w:p>
    <w:p w:rsidR="001350D8" w:rsidRDefault="001350D8">
      <w:pPr>
        <w:pStyle w:val="ConsPlusTitle"/>
        <w:jc w:val="center"/>
      </w:pPr>
      <w:r>
        <w:t>С ГРАДОСТРОИТЕЛЬНЫМ КОДЕКСОМ РОССИЙСКОЙ ФЕДЕРАЦИИ</w:t>
      </w:r>
    </w:p>
    <w:p w:rsidR="001350D8" w:rsidRDefault="001350D8">
      <w:pPr>
        <w:pStyle w:val="ConsPlusTitle"/>
        <w:jc w:val="center"/>
      </w:pPr>
      <w:r>
        <w:t>НА ОСНОВАНИИ ДОГОВОРОВ ОБ ОСВОЕНИИ ТЕРРИТОРИЙ В ЦЕЛЯХ</w:t>
      </w:r>
    </w:p>
    <w:p w:rsidR="001350D8" w:rsidRDefault="001350D8">
      <w:pPr>
        <w:pStyle w:val="ConsPlusTitle"/>
        <w:jc w:val="center"/>
      </w:pPr>
      <w:r>
        <w:t xml:space="preserve">СТРОИТЕЛЬСТВА СТАНДАРТНОГО ЖИЛЬЯ ИЛИ ДОГОВОРОВ О </w:t>
      </w:r>
      <w:proofErr w:type="gramStart"/>
      <w:r>
        <w:t>КОМПЛЕКСНОМ</w:t>
      </w:r>
      <w:proofErr w:type="gramEnd"/>
    </w:p>
    <w:p w:rsidR="001350D8" w:rsidRDefault="001350D8">
      <w:pPr>
        <w:pStyle w:val="ConsPlusTitle"/>
        <w:jc w:val="center"/>
      </w:pPr>
      <w:proofErr w:type="gramStart"/>
      <w:r>
        <w:t>ОСВОЕНИИ</w:t>
      </w:r>
      <w:proofErr w:type="gramEnd"/>
      <w:r>
        <w:t xml:space="preserve"> ТЕРРИТОРИЙ В ЦЕЛЯХ СТРОИТЕЛЬСТВА СТАНДАРТНОГО ЖИЛЬЯ</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(в ред. Постановлений Правительства Ленинградской области</w:t>
            </w:r>
            <w:proofErr w:type="gramEnd"/>
          </w:p>
          <w:p w:rsidR="001350D8" w:rsidRDefault="001350D8">
            <w:pPr>
              <w:pStyle w:val="ConsPlusNormal"/>
              <w:jc w:val="center"/>
            </w:pPr>
            <w:r>
              <w:rPr>
                <w:color w:val="392C69"/>
              </w:rPr>
              <w:t xml:space="preserve">от 09.12.2016 </w:t>
            </w:r>
            <w:hyperlink r:id="rId5" w:history="1">
              <w:r>
                <w:rPr>
                  <w:color w:val="0000FF"/>
                </w:rPr>
                <w:t>N 471</w:t>
              </w:r>
            </w:hyperlink>
            <w:r>
              <w:rPr>
                <w:color w:val="392C69"/>
              </w:rPr>
              <w:t xml:space="preserve">, от 23.04.2019 </w:t>
            </w:r>
            <w:hyperlink r:id="rId6" w:history="1">
              <w:r>
                <w:rPr>
                  <w:color w:val="0000FF"/>
                </w:rPr>
                <w:t>N 186</w:t>
              </w:r>
            </w:hyperlink>
            <w:r>
              <w:rPr>
                <w:color w:val="392C69"/>
              </w:rPr>
              <w:t xml:space="preserve">, от 25.10.2019 </w:t>
            </w:r>
            <w:hyperlink r:id="rId7" w:history="1">
              <w:r>
                <w:rPr>
                  <w:color w:val="0000FF"/>
                </w:rPr>
                <w:t>N 503</w:t>
              </w:r>
            </w:hyperlink>
            <w:r>
              <w:rPr>
                <w:color w:val="392C69"/>
              </w:rPr>
              <w:t>,</w:t>
            </w:r>
          </w:p>
          <w:p w:rsidR="001350D8" w:rsidRDefault="001350D8">
            <w:pPr>
              <w:pStyle w:val="ConsPlusNormal"/>
              <w:jc w:val="center"/>
            </w:pPr>
            <w:r>
              <w:rPr>
                <w:color w:val="392C69"/>
              </w:rPr>
              <w:t xml:space="preserve">от 15.06.2020 </w:t>
            </w:r>
            <w:hyperlink r:id="rId8" w:history="1">
              <w:r>
                <w:rPr>
                  <w:color w:val="0000FF"/>
                </w:rPr>
                <w:t>N 408</w:t>
              </w:r>
            </w:hyperlink>
            <w:r>
              <w:rPr>
                <w:color w:val="392C69"/>
              </w:rPr>
              <w:t>)</w:t>
            </w:r>
          </w:p>
        </w:tc>
      </w:tr>
    </w:tbl>
    <w:p w:rsidR="001350D8" w:rsidRDefault="001350D8">
      <w:pPr>
        <w:pStyle w:val="ConsPlusNormal"/>
        <w:jc w:val="center"/>
      </w:pPr>
    </w:p>
    <w:p w:rsidR="001350D8" w:rsidRDefault="001350D8">
      <w:pPr>
        <w:pStyle w:val="ConsPlusNormal"/>
        <w:ind w:firstLine="540"/>
        <w:jc w:val="both"/>
      </w:pPr>
      <w:r>
        <w:t xml:space="preserve">В соответствии со </w:t>
      </w:r>
      <w:hyperlink r:id="rId9" w:history="1">
        <w:r>
          <w:rPr>
            <w:color w:val="0000FF"/>
          </w:rPr>
          <w:t>статьей 7</w:t>
        </w:r>
      </w:hyperlink>
      <w:r>
        <w:t xml:space="preserve"> Федерального </w:t>
      </w:r>
      <w:hyperlink r:id="rId10" w:history="1">
        <w:r>
          <w:rPr>
            <w:color w:val="0000FF"/>
          </w:rPr>
          <w:t>закона</w:t>
        </w:r>
      </w:hyperlink>
      <w:r>
        <w:t xml:space="preserve"> от 21 июля 2014 года N 224-ФЗ "О внесении изменений в Градостроительный кодекс Российской Федерации и отдельные законодательные акты Российской Федерации", в целях организации приобретения гражданами, имеющими право на приобретение стандартного жилья в Ленинградской области, стандартного жилья, строящегося или построенного в соответствии с Градостроительным </w:t>
      </w:r>
      <w:hyperlink r:id="rId11" w:history="1">
        <w:r>
          <w:rPr>
            <w:color w:val="0000FF"/>
          </w:rPr>
          <w:t>кодексом</w:t>
        </w:r>
      </w:hyperlink>
      <w:r>
        <w:t xml:space="preserve">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 строительства стандартного жилья, Правительство Ленинградской области постановляет:</w:t>
      </w:r>
    </w:p>
    <w:p w:rsidR="001350D8" w:rsidRDefault="001350D8">
      <w:pPr>
        <w:pStyle w:val="ConsPlusNormal"/>
        <w:jc w:val="both"/>
      </w:pPr>
      <w:r>
        <w:t xml:space="preserve">(преамбула в ред. </w:t>
      </w:r>
      <w:hyperlink r:id="rId12"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ind w:firstLine="540"/>
        <w:jc w:val="both"/>
      </w:pPr>
    </w:p>
    <w:p w:rsidR="001350D8" w:rsidRDefault="001350D8">
      <w:pPr>
        <w:pStyle w:val="ConsPlusNormal"/>
        <w:ind w:firstLine="540"/>
        <w:jc w:val="both"/>
      </w:pPr>
      <w:r>
        <w:t>1. Утвердить:</w:t>
      </w:r>
    </w:p>
    <w:p w:rsidR="001350D8" w:rsidRDefault="00743885">
      <w:pPr>
        <w:pStyle w:val="ConsPlusNormal"/>
        <w:spacing w:before="220"/>
        <w:ind w:firstLine="540"/>
        <w:jc w:val="both"/>
      </w:pPr>
      <w:hyperlink w:anchor="P48" w:history="1">
        <w:r w:rsidR="001350D8">
          <w:rPr>
            <w:color w:val="0000FF"/>
          </w:rPr>
          <w:t>Перечень</w:t>
        </w:r>
      </w:hyperlink>
      <w:r w:rsidR="001350D8">
        <w:t xml:space="preserve"> категорий граждан, имеющих право на приобретение стандартного жилья в Ленинградской области (приложение 1);</w:t>
      </w:r>
    </w:p>
    <w:p w:rsidR="001350D8" w:rsidRDefault="001350D8">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23.04.2019 N 186)</w:t>
      </w:r>
    </w:p>
    <w:p w:rsidR="001350D8" w:rsidRDefault="00743885">
      <w:pPr>
        <w:pStyle w:val="ConsPlusNormal"/>
        <w:spacing w:before="220"/>
        <w:ind w:firstLine="540"/>
        <w:jc w:val="both"/>
      </w:pPr>
      <w:hyperlink w:anchor="P126" w:history="1">
        <w:r w:rsidR="001350D8">
          <w:rPr>
            <w:color w:val="0000FF"/>
          </w:rPr>
          <w:t>Порядок</w:t>
        </w:r>
      </w:hyperlink>
      <w:r w:rsidR="001350D8">
        <w:t xml:space="preserve"> проверки органами местного самоуправления соответствия граждан-заявителей установленным категориям граждан, имеющих право на приобретение стандартного жилья, формирования и утверждения списков таких граждан, внесения изменений в указанные списки (приложение 2);</w:t>
      </w:r>
    </w:p>
    <w:p w:rsidR="001350D8" w:rsidRDefault="001350D8">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23.04.2019 N 186)</w:t>
      </w:r>
    </w:p>
    <w:p w:rsidR="001350D8" w:rsidRDefault="00743885">
      <w:pPr>
        <w:pStyle w:val="ConsPlusNormal"/>
        <w:spacing w:before="220"/>
        <w:ind w:firstLine="540"/>
        <w:jc w:val="both"/>
      </w:pPr>
      <w:hyperlink w:anchor="P623" w:history="1">
        <w:proofErr w:type="gramStart"/>
        <w:r w:rsidR="001350D8">
          <w:rPr>
            <w:color w:val="0000FF"/>
          </w:rPr>
          <w:t>Порядок</w:t>
        </w:r>
      </w:hyperlink>
      <w:r w:rsidR="001350D8">
        <w:t xml:space="preserve"> ведения сводного по Ленинградской области реестра граждан, включенных в списки граждан, имеющих право на приобретение стандартного жилья, и предоставления содержащихся в указанном реестре сведений юридическим лицам, заключившим в соответствии с Градостроительным кодексом Российской Федерации договоры об освоении территорий в целях строительства стандартного жилья или договоры о комплексном освоении территорий в целях строительства стандартного жилья (приложение 3).</w:t>
      </w:r>
      <w:proofErr w:type="gramEnd"/>
    </w:p>
    <w:p w:rsidR="001350D8" w:rsidRDefault="001350D8">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bookmarkStart w:id="1" w:name="P28"/>
      <w:bookmarkEnd w:id="1"/>
      <w:r>
        <w:t xml:space="preserve">2. </w:t>
      </w:r>
      <w:proofErr w:type="gramStart"/>
      <w:r>
        <w:t xml:space="preserve">Уполномоченным органом по формированию сводного по Ленинградской области реестра граждан, включенных в списки граждан, имеющих право на приобретение стандартного жилья, и предоставлению содержащихся в указанном реестре сведений юридическим лицам, заключившим в соответствии с Градостроительным </w:t>
      </w:r>
      <w:hyperlink r:id="rId16" w:history="1">
        <w:r>
          <w:rPr>
            <w:color w:val="0000FF"/>
          </w:rPr>
          <w:t>кодексом</w:t>
        </w:r>
      </w:hyperlink>
      <w:r>
        <w:t xml:space="preserve"> Российской Федерации договоры об </w:t>
      </w:r>
      <w:r>
        <w:lastRenderedPageBreak/>
        <w:t>освоении территорий в целях строительства стандартного жилья или договоры о комплексном освоении территорий в целях строительства стандартного жилья, определить комитет по</w:t>
      </w:r>
      <w:proofErr w:type="gramEnd"/>
      <w:r>
        <w:t xml:space="preserve"> строительству Ленинградской области.</w:t>
      </w:r>
    </w:p>
    <w:p w:rsidR="001350D8" w:rsidRDefault="001350D8">
      <w:pPr>
        <w:pStyle w:val="ConsPlusNormal"/>
        <w:jc w:val="both"/>
      </w:pPr>
      <w:r>
        <w:t xml:space="preserve">(п. 2 в ред. </w:t>
      </w:r>
      <w:hyperlink r:id="rId17"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3. Рекомендовать органам местного самоуправления муниципальных образований Ленинградской области организовать работу по проверке соответствия граждан-заявителей установленным категориям граждан, имеющих право на приобретение стандартного жилья, формированию и утверждению списков таких граждан, внесению изменений в указанные списки.</w:t>
      </w:r>
    </w:p>
    <w:p w:rsidR="001350D8" w:rsidRDefault="001350D8">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4. </w:t>
      </w:r>
      <w:proofErr w:type="gramStart"/>
      <w:r>
        <w:t>Исключен</w:t>
      </w:r>
      <w:proofErr w:type="gramEnd"/>
      <w:r>
        <w:t xml:space="preserve"> с 23 апреля 2019 года. - </w:t>
      </w:r>
      <w:hyperlink r:id="rId19" w:history="1">
        <w:r>
          <w:rPr>
            <w:color w:val="0000FF"/>
          </w:rPr>
          <w:t>Постановление</w:t>
        </w:r>
      </w:hyperlink>
      <w:r>
        <w:t xml:space="preserve"> Правительства Ленинградской области от 23.04.2019 N 186.</w:t>
      </w:r>
    </w:p>
    <w:p w:rsidR="001350D8" w:rsidRDefault="001350D8">
      <w:pPr>
        <w:pStyle w:val="ConsPlusNormal"/>
        <w:ind w:firstLine="540"/>
        <w:jc w:val="both"/>
      </w:pPr>
    </w:p>
    <w:p w:rsidR="001350D8" w:rsidRDefault="001350D8">
      <w:pPr>
        <w:pStyle w:val="ConsPlusNormal"/>
        <w:jc w:val="right"/>
      </w:pPr>
      <w:r>
        <w:t>Губернатор</w:t>
      </w:r>
    </w:p>
    <w:p w:rsidR="001350D8" w:rsidRDefault="001350D8">
      <w:pPr>
        <w:pStyle w:val="ConsPlusNormal"/>
        <w:jc w:val="right"/>
      </w:pPr>
      <w:r>
        <w:t>Ленинградской области</w:t>
      </w:r>
    </w:p>
    <w:p w:rsidR="001350D8" w:rsidRDefault="001350D8">
      <w:pPr>
        <w:pStyle w:val="ConsPlusNormal"/>
        <w:jc w:val="right"/>
      </w:pPr>
      <w:proofErr w:type="spellStart"/>
      <w:r>
        <w:t>А.Дрозденко</w:t>
      </w:r>
      <w:proofErr w:type="spellEnd"/>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right"/>
      </w:pPr>
    </w:p>
    <w:p w:rsidR="001350D8" w:rsidRDefault="001350D8">
      <w:pPr>
        <w:pStyle w:val="ConsPlusNormal"/>
        <w:jc w:val="right"/>
        <w:outlineLvl w:val="0"/>
      </w:pPr>
      <w:r>
        <w:t>УТВЕРЖДЕН</w:t>
      </w:r>
    </w:p>
    <w:p w:rsidR="001350D8" w:rsidRDefault="001350D8">
      <w:pPr>
        <w:pStyle w:val="ConsPlusNormal"/>
        <w:jc w:val="right"/>
      </w:pPr>
      <w:r>
        <w:t>постановлением Правительства</w:t>
      </w:r>
    </w:p>
    <w:p w:rsidR="001350D8" w:rsidRDefault="001350D8">
      <w:pPr>
        <w:pStyle w:val="ConsPlusNormal"/>
        <w:jc w:val="right"/>
      </w:pPr>
      <w:r>
        <w:t>Ленинградской области</w:t>
      </w:r>
    </w:p>
    <w:p w:rsidR="001350D8" w:rsidRDefault="001350D8">
      <w:pPr>
        <w:pStyle w:val="ConsPlusNormal"/>
        <w:jc w:val="right"/>
      </w:pPr>
      <w:r>
        <w:t>от 05.11.2015 N 416</w:t>
      </w:r>
    </w:p>
    <w:p w:rsidR="001350D8" w:rsidRDefault="001350D8">
      <w:pPr>
        <w:pStyle w:val="ConsPlusNormal"/>
        <w:jc w:val="right"/>
      </w:pPr>
      <w:r>
        <w:t>(приложение 1)</w:t>
      </w:r>
    </w:p>
    <w:p w:rsidR="001350D8" w:rsidRDefault="001350D8">
      <w:pPr>
        <w:pStyle w:val="ConsPlusNormal"/>
        <w:ind w:firstLine="540"/>
        <w:jc w:val="both"/>
      </w:pPr>
    </w:p>
    <w:p w:rsidR="001350D8" w:rsidRDefault="001350D8">
      <w:pPr>
        <w:pStyle w:val="ConsPlusTitle"/>
        <w:jc w:val="center"/>
      </w:pPr>
      <w:bookmarkStart w:id="2" w:name="P48"/>
      <w:bookmarkEnd w:id="2"/>
      <w:r>
        <w:t>ПЕРЕЧЕНЬ</w:t>
      </w:r>
    </w:p>
    <w:p w:rsidR="001350D8" w:rsidRDefault="001350D8">
      <w:pPr>
        <w:pStyle w:val="ConsPlusTitle"/>
        <w:jc w:val="center"/>
      </w:pPr>
      <w:r>
        <w:t>КАТЕГОРИЙ ГРАЖДАН, ИМЕЮЩИХ ПРАВО НА ПРИОБРЕТЕНИЕ</w:t>
      </w:r>
    </w:p>
    <w:p w:rsidR="001350D8" w:rsidRDefault="001350D8">
      <w:pPr>
        <w:pStyle w:val="ConsPlusTitle"/>
        <w:jc w:val="center"/>
      </w:pPr>
      <w:r>
        <w:t>СТАНДАРТНОГО ЖИЛЬЯ В ЛЕНИНГРАДСКОЙ ОБЛАСТИ</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(в ред. Постановлений Правительства Ленинградской области</w:t>
            </w:r>
            <w:proofErr w:type="gramEnd"/>
          </w:p>
          <w:p w:rsidR="001350D8" w:rsidRDefault="001350D8">
            <w:pPr>
              <w:pStyle w:val="ConsPlusNormal"/>
              <w:jc w:val="center"/>
            </w:pPr>
            <w:r>
              <w:rPr>
                <w:color w:val="392C69"/>
              </w:rPr>
              <w:t xml:space="preserve">от 09.12.2016 </w:t>
            </w:r>
            <w:hyperlink r:id="rId20" w:history="1">
              <w:r>
                <w:rPr>
                  <w:color w:val="0000FF"/>
                </w:rPr>
                <w:t>N 471</w:t>
              </w:r>
            </w:hyperlink>
            <w:r>
              <w:rPr>
                <w:color w:val="392C69"/>
              </w:rPr>
              <w:t xml:space="preserve">, от 23.04.2019 </w:t>
            </w:r>
            <w:hyperlink r:id="rId21" w:history="1">
              <w:r>
                <w:rPr>
                  <w:color w:val="0000FF"/>
                </w:rPr>
                <w:t>N 186</w:t>
              </w:r>
            </w:hyperlink>
            <w:r>
              <w:rPr>
                <w:color w:val="392C69"/>
              </w:rPr>
              <w:t xml:space="preserve">, от 15.06.2020 </w:t>
            </w:r>
            <w:hyperlink r:id="rId22" w:history="1">
              <w:r>
                <w:rPr>
                  <w:color w:val="0000FF"/>
                </w:rPr>
                <w:t>N 408</w:t>
              </w:r>
            </w:hyperlink>
            <w:r>
              <w:rPr>
                <w:color w:val="392C69"/>
              </w:rPr>
              <w:t>)</w:t>
            </w:r>
          </w:p>
        </w:tc>
      </w:tr>
    </w:tbl>
    <w:p w:rsidR="001350D8" w:rsidRDefault="001350D8">
      <w:pPr>
        <w:pStyle w:val="ConsPlusNormal"/>
        <w:ind w:firstLine="540"/>
        <w:jc w:val="both"/>
      </w:pPr>
    </w:p>
    <w:p w:rsidR="001350D8" w:rsidRDefault="001350D8">
      <w:pPr>
        <w:pStyle w:val="ConsPlusNormal"/>
        <w:ind w:firstLine="540"/>
        <w:jc w:val="both"/>
      </w:pPr>
      <w:bookmarkStart w:id="3" w:name="P55"/>
      <w:bookmarkEnd w:id="3"/>
      <w:r>
        <w:t xml:space="preserve">1. </w:t>
      </w:r>
      <w:proofErr w:type="gramStart"/>
      <w:r>
        <w:t xml:space="preserve">Право на приобретение стандартного жилья в Ленинградской области, строящегося или построенного в соответствии с Градостроительным </w:t>
      </w:r>
      <w:hyperlink r:id="rId23" w:history="1">
        <w:r>
          <w:rPr>
            <w:color w:val="0000FF"/>
          </w:rPr>
          <w:t>кодексом</w:t>
        </w:r>
      </w:hyperlink>
      <w:r>
        <w:t xml:space="preserve">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 строительства стандартного жилья, имеют граждане, постоянно проживающие на территории Ленинградской области, из числа граждан:</w:t>
      </w:r>
      <w:proofErr w:type="gramEnd"/>
    </w:p>
    <w:p w:rsidR="001350D8" w:rsidRDefault="001350D8">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bookmarkStart w:id="4" w:name="P57"/>
      <w:bookmarkEnd w:id="4"/>
      <w: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1350D8" w:rsidRDefault="001350D8">
      <w:pPr>
        <w:pStyle w:val="ConsPlusNormal"/>
        <w:spacing w:before="220"/>
        <w:ind w:firstLine="540"/>
        <w:jc w:val="both"/>
      </w:pPr>
      <w:r>
        <w:t>а) доходы гражданина и каждого совместно проживающего с гражданином члена его семьи составляют не более 150 процентов от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1350D8" w:rsidRDefault="001350D8">
      <w:pPr>
        <w:pStyle w:val="ConsPlusNormal"/>
        <w:spacing w:before="220"/>
        <w:ind w:firstLine="540"/>
        <w:jc w:val="both"/>
      </w:pPr>
      <w:r>
        <w:lastRenderedPageBreak/>
        <w:t>доходы одиноко проживающего гражданина составляют не более 200 процентов от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1350D8" w:rsidRDefault="001350D8">
      <w:pPr>
        <w:pStyle w:val="ConsPlusNormal"/>
        <w:spacing w:before="220"/>
        <w:ind w:firstLine="540"/>
        <w:jc w:val="both"/>
      </w:pPr>
      <w:r>
        <w:t xml:space="preserve">б) стоимость имущества, находящегося в собственности гражданина </w:t>
      </w:r>
      <w:proofErr w:type="gramStart"/>
      <w:r>
        <w:t>и(</w:t>
      </w:r>
      <w:proofErr w:type="gramEnd"/>
      <w:r>
        <w:t>или) совместно проживающих с гражданином членов его семьи и подлежащего налогообложению, составляет не более величины, определяемой по формуле:</w:t>
      </w:r>
    </w:p>
    <w:p w:rsidR="001350D8" w:rsidRDefault="001350D8">
      <w:pPr>
        <w:pStyle w:val="ConsPlusNormal"/>
        <w:ind w:firstLine="540"/>
        <w:jc w:val="both"/>
      </w:pPr>
    </w:p>
    <w:p w:rsidR="001350D8" w:rsidRDefault="001350D8">
      <w:pPr>
        <w:pStyle w:val="ConsPlusNormal"/>
        <w:jc w:val="center"/>
      </w:pPr>
      <w:r>
        <w:t>СИ = ОЖ x СЖ x</w:t>
      </w:r>
      <w:proofErr w:type="gramStart"/>
      <w:r>
        <w:t xml:space="preserve"> С</w:t>
      </w:r>
      <w:proofErr w:type="gramEnd"/>
      <w:r>
        <w:t>,</w:t>
      </w:r>
    </w:p>
    <w:p w:rsidR="001350D8" w:rsidRDefault="001350D8">
      <w:pPr>
        <w:pStyle w:val="ConsPlusNormal"/>
        <w:ind w:firstLine="540"/>
        <w:jc w:val="both"/>
      </w:pPr>
    </w:p>
    <w:p w:rsidR="001350D8" w:rsidRDefault="001350D8">
      <w:pPr>
        <w:pStyle w:val="ConsPlusNormal"/>
        <w:ind w:firstLine="540"/>
        <w:jc w:val="both"/>
      </w:pPr>
      <w:r>
        <w:t>где:</w:t>
      </w:r>
    </w:p>
    <w:p w:rsidR="001350D8" w:rsidRDefault="001350D8">
      <w:pPr>
        <w:pStyle w:val="ConsPlusNormal"/>
        <w:spacing w:before="220"/>
        <w:ind w:firstLine="540"/>
        <w:jc w:val="both"/>
      </w:pPr>
      <w:r>
        <w:t xml:space="preserve">СИ - максимальная стоимость имущества, находящегося в собственности гражданина </w:t>
      </w:r>
      <w:proofErr w:type="gramStart"/>
      <w:r>
        <w:t>и(</w:t>
      </w:r>
      <w:proofErr w:type="gramEnd"/>
      <w:r>
        <w:t>или) каждого совместно проживающего члена его семьи и подлежащего налогообложению;</w:t>
      </w:r>
    </w:p>
    <w:p w:rsidR="001350D8" w:rsidRDefault="001350D8">
      <w:pPr>
        <w:pStyle w:val="ConsPlusNormal"/>
        <w:spacing w:before="220"/>
        <w:ind w:firstLine="540"/>
        <w:jc w:val="both"/>
      </w:pPr>
      <w: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1350D8" w:rsidRDefault="001350D8">
      <w:pPr>
        <w:pStyle w:val="ConsPlusNormal"/>
        <w:spacing w:before="220"/>
        <w:ind w:firstLine="540"/>
        <w:jc w:val="both"/>
      </w:pPr>
      <w:r>
        <w:t>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w:t>
      </w:r>
    </w:p>
    <w:p w:rsidR="001350D8" w:rsidRDefault="001350D8">
      <w:pPr>
        <w:pStyle w:val="ConsPlusNormal"/>
        <w:spacing w:before="220"/>
        <w:ind w:firstLine="540"/>
        <w:jc w:val="both"/>
      </w:pPr>
      <w:r>
        <w:t>С - количество членов семьи;</w:t>
      </w:r>
    </w:p>
    <w:p w:rsidR="001350D8" w:rsidRDefault="001350D8">
      <w:pPr>
        <w:pStyle w:val="ConsPlusNormal"/>
        <w:ind w:firstLine="540"/>
        <w:jc w:val="both"/>
      </w:pPr>
    </w:p>
    <w:p w:rsidR="001350D8" w:rsidRDefault="001350D8">
      <w:pPr>
        <w:pStyle w:val="ConsPlusNormal"/>
        <w:ind w:firstLine="540"/>
        <w:jc w:val="both"/>
      </w:pPr>
      <w:bookmarkStart w:id="5" w:name="P70"/>
      <w:bookmarkEnd w:id="5"/>
      <w: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1350D8" w:rsidRDefault="001350D8">
      <w:pPr>
        <w:pStyle w:val="ConsPlusNormal"/>
        <w:spacing w:before="220"/>
        <w:ind w:firstLine="540"/>
        <w:jc w:val="both"/>
      </w:pPr>
      <w:bookmarkStart w:id="6" w:name="P71"/>
      <w:bookmarkEnd w:id="6"/>
      <w:r>
        <w:t xml:space="preserve">3) имеющих двух и более несовершеннолетних детей и являющихся получателями материнского (семейного) капитала в соответствии с Федеральным </w:t>
      </w:r>
      <w:hyperlink r:id="rId25"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w:t>
      </w:r>
    </w:p>
    <w:p w:rsidR="001350D8" w:rsidRDefault="001350D8">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4) имеющих трех и более несовершеннолетних детей;</w:t>
      </w:r>
    </w:p>
    <w:p w:rsidR="001350D8" w:rsidRDefault="001350D8">
      <w:pPr>
        <w:pStyle w:val="ConsPlusNormal"/>
        <w:spacing w:before="220"/>
        <w:ind w:firstLine="540"/>
        <w:jc w:val="both"/>
      </w:pPr>
      <w:bookmarkStart w:id="7" w:name="P74"/>
      <w:bookmarkEnd w:id="7"/>
      <w:r>
        <w:t>5) являющихся ветеранами боевых действий;</w:t>
      </w:r>
    </w:p>
    <w:p w:rsidR="001350D8" w:rsidRDefault="001350D8">
      <w:pPr>
        <w:pStyle w:val="ConsPlusNormal"/>
        <w:spacing w:before="220"/>
        <w:ind w:firstLine="540"/>
        <w:jc w:val="both"/>
      </w:pPr>
      <w:bookmarkStart w:id="8" w:name="P75"/>
      <w:bookmarkEnd w:id="8"/>
      <w:r>
        <w:t>6) являющихся инвалидами и семьями, имеющими детей-инвалидов;</w:t>
      </w:r>
    </w:p>
    <w:p w:rsidR="001350D8" w:rsidRDefault="001350D8">
      <w:pPr>
        <w:pStyle w:val="ConsPlusNormal"/>
        <w:spacing w:before="220"/>
        <w:ind w:firstLine="540"/>
        <w:jc w:val="both"/>
      </w:pPr>
      <w:bookmarkStart w:id="9" w:name="P76"/>
      <w:bookmarkEnd w:id="9"/>
      <w:proofErr w:type="gramStart"/>
      <w:r>
        <w:t xml:space="preserve">7) 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27" w:history="1">
        <w:r>
          <w:rPr>
            <w:color w:val="0000FF"/>
          </w:rPr>
          <w:t>статьей 51</w:t>
        </w:r>
      </w:hyperlink>
      <w:r>
        <w:t xml:space="preserve"> Жилищного кодекса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1350D8" w:rsidRDefault="001350D8">
      <w:pPr>
        <w:pStyle w:val="ConsPlusNormal"/>
        <w:jc w:val="both"/>
      </w:pPr>
      <w:r>
        <w:t>(</w:t>
      </w:r>
      <w:proofErr w:type="spellStart"/>
      <w:r>
        <w:t>пп</w:t>
      </w:r>
      <w:proofErr w:type="spellEnd"/>
      <w:r>
        <w:t xml:space="preserve">. 7 в ред. </w:t>
      </w:r>
      <w:hyperlink r:id="rId28" w:history="1">
        <w:r>
          <w:rPr>
            <w:color w:val="0000FF"/>
          </w:rPr>
          <w:t>Постановления</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0" w:name="P78"/>
      <w:bookmarkEnd w:id="10"/>
      <w:r>
        <w:t>8) являющихся участниками подпрограммы "Оказание содействия добровольному переселению в Ленинградскую 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(при условии, что такие граждане приобрели в установленном порядке гражданство Российской Федерации);</w:t>
      </w:r>
    </w:p>
    <w:p w:rsidR="001350D8" w:rsidRDefault="001350D8">
      <w:pPr>
        <w:pStyle w:val="ConsPlusNormal"/>
        <w:jc w:val="both"/>
      </w:pPr>
      <w:r>
        <w:t>(</w:t>
      </w:r>
      <w:proofErr w:type="spellStart"/>
      <w:r>
        <w:t>пп</w:t>
      </w:r>
      <w:proofErr w:type="spellEnd"/>
      <w:r>
        <w:t xml:space="preserve">. 8 </w:t>
      </w:r>
      <w:proofErr w:type="gramStart"/>
      <w:r>
        <w:t>введен</w:t>
      </w:r>
      <w:proofErr w:type="gramEnd"/>
      <w:r>
        <w:t xml:space="preserve"> </w:t>
      </w:r>
      <w:hyperlink r:id="rId29" w:history="1">
        <w:r>
          <w:rPr>
            <w:color w:val="0000FF"/>
          </w:rPr>
          <w:t>Постановлением</w:t>
        </w:r>
      </w:hyperlink>
      <w:r>
        <w:t xml:space="preserve"> Правительства Ленинградской области от 09.12.2016 N 471)</w:t>
      </w:r>
    </w:p>
    <w:p w:rsidR="001350D8" w:rsidRDefault="001350D8">
      <w:pPr>
        <w:pStyle w:val="ConsPlusNormal"/>
        <w:spacing w:before="220"/>
        <w:ind w:firstLine="540"/>
        <w:jc w:val="both"/>
      </w:pPr>
      <w:bookmarkStart w:id="11" w:name="P80"/>
      <w:bookmarkEnd w:id="11"/>
      <w:proofErr w:type="gramStart"/>
      <w:r>
        <w:t xml:space="preserve">9) которые в установленном законодательством Российской Федерации и </w:t>
      </w:r>
      <w:r>
        <w:lastRenderedPageBreak/>
        <w:t>законодательством Ленинградской области, а также муниципальными правовыми актами порядке являются участниками государственных или муниципальных программ Ленинградской области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1350D8" w:rsidRDefault="001350D8">
      <w:pPr>
        <w:pStyle w:val="ConsPlusNormal"/>
        <w:jc w:val="both"/>
      </w:pPr>
      <w:r>
        <w:t>(</w:t>
      </w:r>
      <w:proofErr w:type="spellStart"/>
      <w:r>
        <w:t>пп</w:t>
      </w:r>
      <w:proofErr w:type="spellEnd"/>
      <w:r>
        <w:t xml:space="preserve">. 9 </w:t>
      </w:r>
      <w:proofErr w:type="gramStart"/>
      <w:r>
        <w:t>введен</w:t>
      </w:r>
      <w:proofErr w:type="gramEnd"/>
      <w:r>
        <w:t xml:space="preserve"> </w:t>
      </w:r>
      <w:hyperlink r:id="rId30"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r>
        <w:t>10) имеющих одного ребенка и более, при этом возраст каждого из супругов либо одного родителя в неполной семье не превышает 35 лет;</w:t>
      </w:r>
    </w:p>
    <w:p w:rsidR="001350D8" w:rsidRDefault="001350D8">
      <w:pPr>
        <w:pStyle w:val="ConsPlusNormal"/>
        <w:jc w:val="both"/>
      </w:pPr>
      <w:r>
        <w:t>(</w:t>
      </w:r>
      <w:proofErr w:type="spellStart"/>
      <w:r>
        <w:t>пп</w:t>
      </w:r>
      <w:proofErr w:type="spellEnd"/>
      <w:r>
        <w:t xml:space="preserve">. 10 </w:t>
      </w:r>
      <w:proofErr w:type="gramStart"/>
      <w:r>
        <w:t>введен</w:t>
      </w:r>
      <w:proofErr w:type="gramEnd"/>
      <w:r>
        <w:t xml:space="preserve"> </w:t>
      </w:r>
      <w:hyperlink r:id="rId31"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2" w:name="P84"/>
      <w:bookmarkEnd w:id="12"/>
      <w:r>
        <w:t xml:space="preserve">11) являющихся участниками </w:t>
      </w:r>
      <w:proofErr w:type="spellStart"/>
      <w:r>
        <w:t>накопительно</w:t>
      </w:r>
      <w:proofErr w:type="spellEnd"/>
      <w:r>
        <w:t>-ипотечной системы жилищного обеспечения военнослужащих;</w:t>
      </w:r>
    </w:p>
    <w:p w:rsidR="001350D8" w:rsidRDefault="001350D8">
      <w:pPr>
        <w:pStyle w:val="ConsPlusNormal"/>
        <w:jc w:val="both"/>
      </w:pPr>
      <w:r>
        <w:t>(</w:t>
      </w:r>
      <w:proofErr w:type="spellStart"/>
      <w:r>
        <w:t>пп</w:t>
      </w:r>
      <w:proofErr w:type="spellEnd"/>
      <w:r>
        <w:t xml:space="preserve">. 11 </w:t>
      </w:r>
      <w:proofErr w:type="gramStart"/>
      <w:r>
        <w:t>введен</w:t>
      </w:r>
      <w:proofErr w:type="gramEnd"/>
      <w:r>
        <w:t xml:space="preserve"> </w:t>
      </w:r>
      <w:hyperlink r:id="rId32"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3" w:name="P86"/>
      <w:bookmarkEnd w:id="13"/>
      <w:r>
        <w:t>12)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1350D8" w:rsidRDefault="001350D8">
      <w:pPr>
        <w:pStyle w:val="ConsPlusNormal"/>
        <w:jc w:val="both"/>
      </w:pPr>
      <w:r>
        <w:t>(</w:t>
      </w:r>
      <w:proofErr w:type="spellStart"/>
      <w:r>
        <w:t>пп</w:t>
      </w:r>
      <w:proofErr w:type="spellEnd"/>
      <w:r>
        <w:t xml:space="preserve">. 12 </w:t>
      </w:r>
      <w:proofErr w:type="gramStart"/>
      <w:r>
        <w:t>введен</w:t>
      </w:r>
      <w:proofErr w:type="gramEnd"/>
      <w:r>
        <w:t xml:space="preserve"> </w:t>
      </w:r>
      <w:hyperlink r:id="rId33"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4" w:name="P88"/>
      <w:bookmarkEnd w:id="14"/>
      <w:proofErr w:type="gramStart"/>
      <w:r>
        <w:t>13)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1350D8" w:rsidRDefault="001350D8">
      <w:pPr>
        <w:pStyle w:val="ConsPlusNormal"/>
        <w:jc w:val="both"/>
      </w:pPr>
      <w:r>
        <w:t>(</w:t>
      </w:r>
      <w:proofErr w:type="spellStart"/>
      <w:r>
        <w:t>пп</w:t>
      </w:r>
      <w:proofErr w:type="spellEnd"/>
      <w:r>
        <w:t xml:space="preserve">. 13 </w:t>
      </w:r>
      <w:proofErr w:type="gramStart"/>
      <w:r>
        <w:t>введен</w:t>
      </w:r>
      <w:proofErr w:type="gramEnd"/>
      <w:r>
        <w:t xml:space="preserve"> </w:t>
      </w:r>
      <w:hyperlink r:id="rId34"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5" w:name="P90"/>
      <w:bookmarkEnd w:id="15"/>
      <w:r>
        <w:t xml:space="preserve">14)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1350D8" w:rsidRDefault="001350D8">
      <w:pPr>
        <w:pStyle w:val="ConsPlusNormal"/>
        <w:jc w:val="both"/>
      </w:pPr>
      <w:r>
        <w:t>(</w:t>
      </w:r>
      <w:proofErr w:type="spellStart"/>
      <w:r>
        <w:t>пп</w:t>
      </w:r>
      <w:proofErr w:type="spellEnd"/>
      <w:r>
        <w:t xml:space="preserve">. 14 </w:t>
      </w:r>
      <w:proofErr w:type="gramStart"/>
      <w:r>
        <w:t>введен</w:t>
      </w:r>
      <w:proofErr w:type="gramEnd"/>
      <w:r>
        <w:t xml:space="preserve"> </w:t>
      </w:r>
      <w:hyperlink r:id="rId35"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r>
        <w:t>15)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1350D8" w:rsidRDefault="001350D8">
      <w:pPr>
        <w:pStyle w:val="ConsPlusNormal"/>
        <w:jc w:val="both"/>
      </w:pPr>
      <w:r>
        <w:t>(</w:t>
      </w:r>
      <w:proofErr w:type="spellStart"/>
      <w:r>
        <w:t>пп</w:t>
      </w:r>
      <w:proofErr w:type="spellEnd"/>
      <w:r>
        <w:t xml:space="preserve">. 15 </w:t>
      </w:r>
      <w:proofErr w:type="gramStart"/>
      <w:r>
        <w:t>введен</w:t>
      </w:r>
      <w:proofErr w:type="gramEnd"/>
      <w:r>
        <w:t xml:space="preserve"> </w:t>
      </w:r>
      <w:hyperlink r:id="rId36"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6" w:name="P94"/>
      <w:bookmarkEnd w:id="16"/>
      <w:r>
        <w:t>16)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1350D8" w:rsidRDefault="001350D8">
      <w:pPr>
        <w:pStyle w:val="ConsPlusNormal"/>
        <w:jc w:val="both"/>
      </w:pPr>
      <w:r>
        <w:t>(</w:t>
      </w:r>
      <w:proofErr w:type="spellStart"/>
      <w:r>
        <w:t>пп</w:t>
      </w:r>
      <w:proofErr w:type="spellEnd"/>
      <w:r>
        <w:t xml:space="preserve">. 16 </w:t>
      </w:r>
      <w:proofErr w:type="gramStart"/>
      <w:r>
        <w:t>введен</w:t>
      </w:r>
      <w:proofErr w:type="gramEnd"/>
      <w:r>
        <w:t xml:space="preserve"> </w:t>
      </w:r>
      <w:hyperlink r:id="rId37"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7" w:name="P96"/>
      <w:bookmarkEnd w:id="17"/>
      <w:r>
        <w:t xml:space="preserve">17)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88" w:history="1">
        <w:r>
          <w:rPr>
            <w:color w:val="0000FF"/>
          </w:rPr>
          <w:t>подпунктах 13</w:t>
        </w:r>
      </w:hyperlink>
      <w:r>
        <w:t xml:space="preserve">, </w:t>
      </w:r>
      <w:hyperlink w:anchor="P90" w:history="1">
        <w:r>
          <w:rPr>
            <w:color w:val="0000FF"/>
          </w:rPr>
          <w:t>14</w:t>
        </w:r>
      </w:hyperlink>
      <w:r>
        <w:t xml:space="preserve"> и </w:t>
      </w:r>
      <w:hyperlink w:anchor="P94" w:history="1">
        <w:r>
          <w:rPr>
            <w:color w:val="0000FF"/>
          </w:rPr>
          <w:t>16</w:t>
        </w:r>
      </w:hyperlink>
      <w:r>
        <w:t xml:space="preserve"> настоящего пункта, является основным местом работы;</w:t>
      </w:r>
    </w:p>
    <w:p w:rsidR="001350D8" w:rsidRDefault="001350D8">
      <w:pPr>
        <w:pStyle w:val="ConsPlusNormal"/>
        <w:jc w:val="both"/>
      </w:pPr>
      <w:r>
        <w:t>(</w:t>
      </w:r>
      <w:proofErr w:type="spellStart"/>
      <w:r>
        <w:t>пп</w:t>
      </w:r>
      <w:proofErr w:type="spellEnd"/>
      <w:r>
        <w:t xml:space="preserve">. 17 </w:t>
      </w:r>
      <w:proofErr w:type="gramStart"/>
      <w:r>
        <w:t>введен</w:t>
      </w:r>
      <w:proofErr w:type="gramEnd"/>
      <w:r>
        <w:t xml:space="preserve"> </w:t>
      </w:r>
      <w:hyperlink r:id="rId38"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bookmarkStart w:id="18" w:name="P98"/>
      <w:bookmarkEnd w:id="18"/>
      <w:proofErr w:type="gramStart"/>
      <w:r>
        <w:t xml:space="preserve">18)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w:t>
      </w:r>
      <w:hyperlink r:id="rId39" w:history="1">
        <w:r>
          <w:rPr>
            <w:color w:val="0000FF"/>
          </w:rPr>
          <w:t>направлениям</w:t>
        </w:r>
      </w:hyperlink>
      <w:r>
        <w:t xml:space="preserve"> развития науки, технологий и техники в Российской Федерации, утвержденных Указом Президента Российской Федерации от 7 июля 2011 года N 899, и которые не указаны в </w:t>
      </w:r>
      <w:hyperlink w:anchor="P90" w:history="1">
        <w:r>
          <w:rPr>
            <w:color w:val="0000FF"/>
          </w:rPr>
          <w:t>подпунктах 14</w:t>
        </w:r>
      </w:hyperlink>
      <w:r>
        <w:t xml:space="preserve"> - </w:t>
      </w:r>
      <w:hyperlink w:anchor="P96" w:history="1">
        <w:r>
          <w:rPr>
            <w:color w:val="0000FF"/>
          </w:rPr>
          <w:t>17</w:t>
        </w:r>
      </w:hyperlink>
      <w:r>
        <w:t xml:space="preserve"> настоящего пункта, является</w:t>
      </w:r>
      <w:proofErr w:type="gramEnd"/>
      <w:r>
        <w:t xml:space="preserve"> основным местом работы.</w:t>
      </w:r>
    </w:p>
    <w:p w:rsidR="001350D8" w:rsidRDefault="001350D8">
      <w:pPr>
        <w:pStyle w:val="ConsPlusNormal"/>
        <w:jc w:val="both"/>
      </w:pPr>
      <w:r>
        <w:lastRenderedPageBreak/>
        <w:t>(</w:t>
      </w:r>
      <w:proofErr w:type="spellStart"/>
      <w:r>
        <w:t>пп</w:t>
      </w:r>
      <w:proofErr w:type="spellEnd"/>
      <w:r>
        <w:t xml:space="preserve">. 18 </w:t>
      </w:r>
      <w:proofErr w:type="gramStart"/>
      <w:r>
        <w:t>введен</w:t>
      </w:r>
      <w:proofErr w:type="gramEnd"/>
      <w:r>
        <w:t xml:space="preserve"> </w:t>
      </w:r>
      <w:hyperlink r:id="rId40"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r>
        <w:t xml:space="preserve">2. Размер обеспеченности общей площадью жилых помещений, указанный в </w:t>
      </w:r>
      <w:hyperlink w:anchor="P57" w:history="1">
        <w:r>
          <w:rPr>
            <w:color w:val="0000FF"/>
          </w:rPr>
          <w:t>подпункте 1 пункта 1</w:t>
        </w:r>
      </w:hyperlink>
      <w:r>
        <w:t xml:space="preserve"> настоящего Перечня, определяется как отношение суммарной общей площади всех жилых помещений, занимаемых гражданином </w:t>
      </w:r>
      <w:proofErr w:type="gramStart"/>
      <w:r>
        <w:t>и(</w:t>
      </w:r>
      <w:proofErr w:type="gramEnd"/>
      <w:r>
        <w:t>или) совместно проживающими с гражданином членами его семьи по договорам социального найма, и(или) на праве членства в жилищном, жилищно-строительном кооперативе, и(или) принадлежащих им на праве собственности, к количеству таких членов семьи гражданина.</w:t>
      </w:r>
    </w:p>
    <w:p w:rsidR="001350D8" w:rsidRDefault="001350D8">
      <w:pPr>
        <w:pStyle w:val="ConsPlusNormal"/>
        <w:spacing w:before="220"/>
        <w:ind w:firstLine="540"/>
        <w:jc w:val="both"/>
      </w:pPr>
      <w:r>
        <w:t xml:space="preserve">3. </w:t>
      </w:r>
      <w:proofErr w:type="gramStart"/>
      <w:r>
        <w:t xml:space="preserve">Доходы и стоимость подлежащего налогообложению имущества граждан и совместно проживающих с ними членов их семьи, указанные в настоящем Перечне, определяются в порядке, установленном областным </w:t>
      </w:r>
      <w:hyperlink r:id="rId41" w:history="1">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1350D8" w:rsidRDefault="001350D8">
      <w:pPr>
        <w:pStyle w:val="ConsPlusNormal"/>
        <w:spacing w:before="220"/>
        <w:ind w:firstLine="540"/>
        <w:jc w:val="both"/>
      </w:pPr>
      <w:proofErr w:type="gramStart"/>
      <w: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w:t>
      </w:r>
      <w:proofErr w:type="gramEnd"/>
      <w:r>
        <w:t xml:space="preserve"> территориальными подразделениями.</w:t>
      </w:r>
    </w:p>
    <w:p w:rsidR="001350D8" w:rsidRDefault="001350D8">
      <w:pPr>
        <w:pStyle w:val="ConsPlusNormal"/>
        <w:spacing w:before="220"/>
        <w:ind w:firstLine="540"/>
        <w:jc w:val="both"/>
      </w:pPr>
      <w: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1350D8" w:rsidRDefault="001350D8">
      <w:pPr>
        <w:pStyle w:val="ConsPlusNormal"/>
        <w:spacing w:before="220"/>
        <w:ind w:firstLine="540"/>
        <w:jc w:val="both"/>
      </w:pPr>
      <w:r>
        <w:t>Дата выдачи документов о стоимости имущества не должна превышать двух лет до даты подачи заявления.</w:t>
      </w:r>
    </w:p>
    <w:p w:rsidR="001350D8" w:rsidRDefault="001350D8">
      <w:pPr>
        <w:pStyle w:val="ConsPlusNormal"/>
        <w:spacing w:before="220"/>
        <w:ind w:firstLine="540"/>
        <w:jc w:val="both"/>
      </w:pPr>
      <w:proofErr w:type="gramStart"/>
      <w:r>
        <w:t xml:space="preserve">Виды доходов, учитываемые при исчислении размера дохода, приходящегося на каждого члена семьи, определяются в соответствии с </w:t>
      </w:r>
      <w:hyperlink r:id="rId42" w:history="1">
        <w:r>
          <w:rPr>
            <w:color w:val="0000FF"/>
          </w:rPr>
          <w:t>Порядком</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(приложение к областному закону</w:t>
      </w:r>
      <w:proofErr w:type="gramEnd"/>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1350D8" w:rsidRDefault="001350D8">
      <w:pPr>
        <w:pStyle w:val="ConsPlusNormal"/>
        <w:spacing w:before="220"/>
        <w:ind w:firstLine="540"/>
        <w:jc w:val="both"/>
      </w:pPr>
      <w:r>
        <w:t>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w:t>
      </w:r>
    </w:p>
    <w:p w:rsidR="001350D8" w:rsidRDefault="001350D8">
      <w:pPr>
        <w:pStyle w:val="ConsPlusNormal"/>
        <w:spacing w:before="220"/>
        <w:ind w:firstLine="540"/>
        <w:jc w:val="both"/>
      </w:pPr>
      <w:bookmarkStart w:id="19" w:name="P107"/>
      <w:bookmarkEnd w:id="19"/>
      <w:r>
        <w:t xml:space="preserve">4. </w:t>
      </w:r>
      <w:proofErr w:type="gramStart"/>
      <w:r>
        <w:t xml:space="preserve">Преимущественное право на приобретение стандартного жилья на территории Ленинградской области имеют граждане, указанные в </w:t>
      </w:r>
      <w:hyperlink w:anchor="P70" w:history="1">
        <w:r>
          <w:rPr>
            <w:color w:val="0000FF"/>
          </w:rPr>
          <w:t>подпунктах 2</w:t>
        </w:r>
      </w:hyperlink>
      <w:r>
        <w:t xml:space="preserve"> - </w:t>
      </w:r>
      <w:hyperlink w:anchor="P75" w:history="1">
        <w:r>
          <w:rPr>
            <w:color w:val="0000FF"/>
          </w:rPr>
          <w:t>6 пункта 1</w:t>
        </w:r>
      </w:hyperlink>
      <w:r>
        <w:t xml:space="preserve">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таком учете, из числа граждан, указанных в </w:t>
      </w:r>
      <w:hyperlink w:anchor="P55" w:history="1">
        <w:r>
          <w:rPr>
            <w:color w:val="0000FF"/>
          </w:rPr>
          <w:t>пункте 1</w:t>
        </w:r>
      </w:hyperlink>
      <w:r>
        <w:t xml:space="preserve"> настоящего Перечня.</w:t>
      </w:r>
      <w:proofErr w:type="gramEnd"/>
    </w:p>
    <w:p w:rsidR="001350D8" w:rsidRDefault="001350D8">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bookmarkStart w:id="20" w:name="P109"/>
      <w:bookmarkEnd w:id="20"/>
      <w:r>
        <w:t xml:space="preserve">5. </w:t>
      </w:r>
      <w:proofErr w:type="gramStart"/>
      <w:r>
        <w:t xml:space="preserve">В течение трех месяцев после размещения на официальном сайте муниципального образования Ленинградской области в информационно-телекоммуникационной сети "Интернет" </w:t>
      </w:r>
      <w:r>
        <w:lastRenderedPageBreak/>
        <w:t>информации о получении застройщиком разрешения на строительство жилого дома или разрешения на ввод в эксплуатацию жилого дома граждане, имеющие преимущественное право на приобретение стандартного жилья на территории Ленинградской области и включенные в списки граждан, имеющих право на приобретение такого жилья, могут реализовать преимущественное</w:t>
      </w:r>
      <w:proofErr w:type="gramEnd"/>
      <w:r>
        <w:t xml:space="preserve"> право и заключить договоры участия в долевом строительстве многоквартирных домов, которые заключаются в соответствии с Федеральным </w:t>
      </w:r>
      <w:hyperlink r:id="rId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объектом долевого </w:t>
      </w:r>
      <w:proofErr w:type="gramStart"/>
      <w:r>
        <w:t>строительства</w:t>
      </w:r>
      <w:proofErr w:type="gramEnd"/>
      <w:r>
        <w:t xml:space="preserve"> которого является жилое помещение, являющееся стандартным жильем (далее - договор участия в долевом </w:t>
      </w:r>
      <w:proofErr w:type="gramStart"/>
      <w:r>
        <w:t>строительстве</w:t>
      </w:r>
      <w:proofErr w:type="gramEnd"/>
      <w:r>
        <w:t xml:space="preserve"> стандартного жилья), или договора купли-продажи жилого помещения, являющегося стандартным жильем (далее - договор купли-продажи стандартного жилья).</w:t>
      </w:r>
    </w:p>
    <w:p w:rsidR="001350D8" w:rsidRDefault="001350D8">
      <w:pPr>
        <w:pStyle w:val="ConsPlusNormal"/>
        <w:spacing w:before="220"/>
        <w:ind w:firstLine="540"/>
        <w:jc w:val="both"/>
      </w:pPr>
      <w:proofErr w:type="gramStart"/>
      <w:r>
        <w:t>По истечении трех месяцев после размещения на официальном сайте муниципального образования Ленинградской области в информационно-телекоммуникационной сети "Интернет" информации о получении застройщиком разрешения на строительство жилого дома или разрешения на ввод в эксплуатацию жилого дома все граждане, включенные в списки граждан, имеющих право на приобретение стандартного жилья, заключают договоры участия в долевом строительстве стандартного жилья или договоры купли-продажи стандартного жилья с</w:t>
      </w:r>
      <w:proofErr w:type="gramEnd"/>
      <w:r>
        <w:t xml:space="preserve"> застройщиком.</w:t>
      </w:r>
    </w:p>
    <w:p w:rsidR="001350D8" w:rsidRDefault="001350D8">
      <w:pPr>
        <w:pStyle w:val="ConsPlusNormal"/>
        <w:jc w:val="both"/>
      </w:pPr>
      <w:r>
        <w:t xml:space="preserve">(п. 5 в ред. </w:t>
      </w:r>
      <w:hyperlink r:id="rId45"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6. Органы местного самоуправления муниципальных образований Ленинградской области уведомляют комитет по строительству Ленинградской области о размещении информации, предусмотренной </w:t>
      </w:r>
      <w:hyperlink w:anchor="P109" w:history="1">
        <w:r>
          <w:rPr>
            <w:color w:val="0000FF"/>
          </w:rPr>
          <w:t>пунктом 5</w:t>
        </w:r>
      </w:hyperlink>
      <w:r>
        <w:t xml:space="preserve"> настоящего Перечня. Комитет по строительству Ленинградской области в течение трех рабочих дней размещает информацию о получении застройщиком разрешения на строительство жилых домов, разрешения на ввод в эксплуатацию жилого дома на официальном сайте комитета по строительству Ленинградской области в информационно-телекоммуникационной сети "Интернет".</w:t>
      </w:r>
    </w:p>
    <w:p w:rsidR="001350D8" w:rsidRDefault="001350D8">
      <w:pPr>
        <w:pStyle w:val="ConsPlusNormal"/>
        <w:spacing w:before="220"/>
        <w:ind w:firstLine="540"/>
        <w:jc w:val="both"/>
      </w:pPr>
      <w:r>
        <w:t xml:space="preserve">7. </w:t>
      </w:r>
      <w:proofErr w:type="gramStart"/>
      <w:r>
        <w:t xml:space="preserve">Граждане имеют возможность только один раз воспользоваться своим правом на приобретение стандартного жилья, построенного в соответствии с Градостроительным </w:t>
      </w:r>
      <w:hyperlink r:id="rId46" w:history="1">
        <w:r>
          <w:rPr>
            <w:color w:val="0000FF"/>
          </w:rPr>
          <w:t>кодексом</w:t>
        </w:r>
      </w:hyperlink>
      <w:r>
        <w:t xml:space="preserve">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 строительства стандартного жилья, при включении в списки граждан, имеющих право на приобретение стандартного жилья, в соответствии с настоящим Перечнем.</w:t>
      </w:r>
      <w:proofErr w:type="gramEnd"/>
    </w:p>
    <w:p w:rsidR="001350D8" w:rsidRDefault="001350D8">
      <w:pPr>
        <w:pStyle w:val="ConsPlusNormal"/>
        <w:jc w:val="both"/>
      </w:pPr>
      <w:r>
        <w:t xml:space="preserve">(п. 7 в ред. </w:t>
      </w:r>
      <w:hyperlink r:id="rId47"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0"/>
      </w:pPr>
      <w:r>
        <w:t>УТВЕРЖДЕН</w:t>
      </w:r>
    </w:p>
    <w:p w:rsidR="001350D8" w:rsidRDefault="001350D8">
      <w:pPr>
        <w:pStyle w:val="ConsPlusNormal"/>
        <w:jc w:val="right"/>
      </w:pPr>
      <w:r>
        <w:t>постановлением Правительства</w:t>
      </w:r>
    </w:p>
    <w:p w:rsidR="001350D8" w:rsidRDefault="001350D8">
      <w:pPr>
        <w:pStyle w:val="ConsPlusNormal"/>
        <w:jc w:val="right"/>
      </w:pPr>
      <w:r>
        <w:t>Ленинградской области</w:t>
      </w:r>
    </w:p>
    <w:p w:rsidR="001350D8" w:rsidRDefault="001350D8">
      <w:pPr>
        <w:pStyle w:val="ConsPlusNormal"/>
        <w:jc w:val="right"/>
      </w:pPr>
      <w:r>
        <w:t>от 05.11.2015 N 416</w:t>
      </w:r>
    </w:p>
    <w:p w:rsidR="001350D8" w:rsidRDefault="001350D8">
      <w:pPr>
        <w:pStyle w:val="ConsPlusNormal"/>
        <w:jc w:val="right"/>
      </w:pPr>
      <w:r>
        <w:t>(приложение 2)</w:t>
      </w:r>
    </w:p>
    <w:p w:rsidR="001350D8" w:rsidRDefault="001350D8">
      <w:pPr>
        <w:pStyle w:val="ConsPlusNormal"/>
        <w:ind w:firstLine="540"/>
        <w:jc w:val="both"/>
      </w:pPr>
    </w:p>
    <w:p w:rsidR="001350D8" w:rsidRDefault="001350D8">
      <w:pPr>
        <w:pStyle w:val="ConsPlusTitle"/>
        <w:jc w:val="center"/>
      </w:pPr>
      <w:bookmarkStart w:id="21" w:name="P126"/>
      <w:bookmarkEnd w:id="21"/>
      <w:r>
        <w:t>ПОРЯДОК</w:t>
      </w:r>
    </w:p>
    <w:p w:rsidR="001350D8" w:rsidRDefault="001350D8">
      <w:pPr>
        <w:pStyle w:val="ConsPlusTitle"/>
        <w:jc w:val="center"/>
      </w:pPr>
      <w:r>
        <w:t>ПРОВЕРКИ ОРГАНАМИ МЕСТНОГО САМОУПРАВЛЕНИЯ СООТВЕТСТВИЯ</w:t>
      </w:r>
    </w:p>
    <w:p w:rsidR="001350D8" w:rsidRDefault="001350D8">
      <w:pPr>
        <w:pStyle w:val="ConsPlusTitle"/>
        <w:jc w:val="center"/>
      </w:pPr>
      <w:r>
        <w:t>ГРАЖДАН-ЗАЯВИТЕЛЕЙ УСТАНОВЛЕННЫМ КАТЕГОРИЯМ ГРАЖДАН,</w:t>
      </w:r>
    </w:p>
    <w:p w:rsidR="001350D8" w:rsidRDefault="001350D8">
      <w:pPr>
        <w:pStyle w:val="ConsPlusTitle"/>
        <w:jc w:val="center"/>
      </w:pPr>
      <w:proofErr w:type="gramStart"/>
      <w:r>
        <w:t>ИМЕЮЩИХ</w:t>
      </w:r>
      <w:proofErr w:type="gramEnd"/>
      <w:r>
        <w:t xml:space="preserve"> ПРАВО НА ПРИОБРЕТЕНИЕ СТАНДАРТНОГО ЖИЛЬЯ,</w:t>
      </w:r>
    </w:p>
    <w:p w:rsidR="001350D8" w:rsidRDefault="001350D8">
      <w:pPr>
        <w:pStyle w:val="ConsPlusTitle"/>
        <w:jc w:val="center"/>
      </w:pPr>
      <w:r>
        <w:t>ФОРМИРОВАНИЯ И УТВЕРЖДЕНИЯ СПИСКОВ ТАКИХ ГРАЖДАН,</w:t>
      </w:r>
    </w:p>
    <w:p w:rsidR="001350D8" w:rsidRDefault="001350D8">
      <w:pPr>
        <w:pStyle w:val="ConsPlusTitle"/>
        <w:jc w:val="center"/>
      </w:pPr>
      <w:r>
        <w:t>ВНЕСЕНИЯ ИЗМЕНЕНИЙ В УКАЗАННЫЕ СПИСКИ</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(в ред. Постановлений Правительства Ленинградской области</w:t>
            </w:r>
            <w:proofErr w:type="gramEnd"/>
          </w:p>
          <w:p w:rsidR="001350D8" w:rsidRDefault="001350D8">
            <w:pPr>
              <w:pStyle w:val="ConsPlusNormal"/>
              <w:jc w:val="center"/>
            </w:pPr>
            <w:r>
              <w:rPr>
                <w:color w:val="392C69"/>
              </w:rPr>
              <w:t xml:space="preserve">от 09.12.2016 </w:t>
            </w:r>
            <w:hyperlink r:id="rId48" w:history="1">
              <w:r>
                <w:rPr>
                  <w:color w:val="0000FF"/>
                </w:rPr>
                <w:t>N 471</w:t>
              </w:r>
            </w:hyperlink>
            <w:r>
              <w:rPr>
                <w:color w:val="392C69"/>
              </w:rPr>
              <w:t xml:space="preserve">, от 23.04.2019 </w:t>
            </w:r>
            <w:hyperlink r:id="rId49" w:history="1">
              <w:r>
                <w:rPr>
                  <w:color w:val="0000FF"/>
                </w:rPr>
                <w:t>N 186</w:t>
              </w:r>
            </w:hyperlink>
            <w:r>
              <w:rPr>
                <w:color w:val="392C69"/>
              </w:rPr>
              <w:t xml:space="preserve">, от 25.10.2019 </w:t>
            </w:r>
            <w:hyperlink r:id="rId50" w:history="1">
              <w:r>
                <w:rPr>
                  <w:color w:val="0000FF"/>
                </w:rPr>
                <w:t>N 503</w:t>
              </w:r>
            </w:hyperlink>
            <w:r>
              <w:rPr>
                <w:color w:val="392C69"/>
              </w:rPr>
              <w:t>,</w:t>
            </w:r>
          </w:p>
          <w:p w:rsidR="001350D8" w:rsidRDefault="001350D8">
            <w:pPr>
              <w:pStyle w:val="ConsPlusNormal"/>
              <w:jc w:val="center"/>
            </w:pPr>
            <w:r>
              <w:rPr>
                <w:color w:val="392C69"/>
              </w:rPr>
              <w:t xml:space="preserve">от 15.06.2020 </w:t>
            </w:r>
            <w:hyperlink r:id="rId51" w:history="1">
              <w:r>
                <w:rPr>
                  <w:color w:val="0000FF"/>
                </w:rPr>
                <w:t>N 408</w:t>
              </w:r>
            </w:hyperlink>
            <w:r>
              <w:rPr>
                <w:color w:val="392C69"/>
              </w:rPr>
              <w:t>)</w:t>
            </w:r>
          </w:p>
        </w:tc>
      </w:tr>
    </w:tbl>
    <w:p w:rsidR="001350D8" w:rsidRDefault="001350D8">
      <w:pPr>
        <w:pStyle w:val="ConsPlusNormal"/>
        <w:ind w:firstLine="540"/>
        <w:jc w:val="both"/>
      </w:pPr>
    </w:p>
    <w:p w:rsidR="001350D8" w:rsidRDefault="001350D8">
      <w:pPr>
        <w:pStyle w:val="ConsPlusNormal"/>
        <w:ind w:firstLine="540"/>
        <w:jc w:val="both"/>
      </w:pPr>
      <w:r>
        <w:t>1. Настоящий Порядок определяет порядок проверки органами местного самоуправления соответствия граждан-заявителей установленным категориям граждан, имеющих право на приобретение стандартного жилья, формирования и утверждения списков таких граждан, внесения изменений в указанные списки.</w:t>
      </w:r>
    </w:p>
    <w:p w:rsidR="001350D8" w:rsidRDefault="001350D8">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2. </w:t>
      </w:r>
      <w:proofErr w:type="gramStart"/>
      <w:r>
        <w:t>Проверку соответствия граждан-заявителей установленным категориям граждан, имеющих право на приобретение стандартного жилья, формирование и утверждение списков таких граждан (далее - списки граждан), внесение изменений в списки граждан осуществляют органы местного самоуправления городского округа, городских и сельских поселений, а также муниципальных районов Ленинградской области в случае осуществления полномочий местных администраций поселений, являющихся административными центрами муниципальных районов Ленинградской области (далее - органы местного самоуправления</w:t>
      </w:r>
      <w:proofErr w:type="gramEnd"/>
      <w:r>
        <w:t xml:space="preserve">), на </w:t>
      </w:r>
      <w:proofErr w:type="gramStart"/>
      <w:r>
        <w:t>территориях</w:t>
      </w:r>
      <w:proofErr w:type="gramEnd"/>
      <w:r>
        <w:t xml:space="preserve"> которых расположены земельные участки, на которых строится или построено стандартное жилье в соответствии с Градостроительным </w:t>
      </w:r>
      <w:hyperlink r:id="rId53" w:history="1">
        <w:r>
          <w:rPr>
            <w:color w:val="0000FF"/>
          </w:rPr>
          <w:t>кодексом</w:t>
        </w:r>
      </w:hyperlink>
      <w:r>
        <w:t xml:space="preserve">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 строительства стандартного жилья.</w:t>
      </w:r>
    </w:p>
    <w:p w:rsidR="001350D8" w:rsidRDefault="001350D8">
      <w:pPr>
        <w:pStyle w:val="ConsPlusNormal"/>
        <w:jc w:val="both"/>
      </w:pPr>
      <w:r>
        <w:t xml:space="preserve">(п. 2 в ред. </w:t>
      </w:r>
      <w:hyperlink r:id="rId54"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3. В списки граждан включаются граждане, которые соответствуют категориям граждан, имеющих право на приобретение стандартного жилья.</w:t>
      </w:r>
    </w:p>
    <w:p w:rsidR="001350D8" w:rsidRDefault="001350D8">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4. Гражданин, включенный органом местного самоуправления в список граждан, имеет право на приобретение стандартного жилья в любом объекте жилищного строительства, строящемся (построенном) на территории Ленинградской области, и реализует это право один раз и только в отношении одного жилого помещения.</w:t>
      </w:r>
    </w:p>
    <w:p w:rsidR="001350D8" w:rsidRDefault="001350D8">
      <w:pPr>
        <w:pStyle w:val="ConsPlusNormal"/>
        <w:jc w:val="both"/>
      </w:pPr>
      <w:r>
        <w:t xml:space="preserve">(в ред. Постановлений Правительства Ленинградской области от 09.12.2016 </w:t>
      </w:r>
      <w:hyperlink r:id="rId56" w:history="1">
        <w:r>
          <w:rPr>
            <w:color w:val="0000FF"/>
          </w:rPr>
          <w:t>N 471</w:t>
        </w:r>
      </w:hyperlink>
      <w:r>
        <w:t xml:space="preserve">, от 23.04.2019 </w:t>
      </w:r>
      <w:hyperlink r:id="rId57" w:history="1">
        <w:r>
          <w:rPr>
            <w:color w:val="0000FF"/>
          </w:rPr>
          <w:t>N 186</w:t>
        </w:r>
      </w:hyperlink>
      <w:r>
        <w:t>)</w:t>
      </w:r>
    </w:p>
    <w:p w:rsidR="001350D8" w:rsidRDefault="001350D8">
      <w:pPr>
        <w:pStyle w:val="ConsPlusNormal"/>
        <w:spacing w:before="220"/>
        <w:ind w:firstLine="540"/>
        <w:jc w:val="both"/>
      </w:pPr>
      <w:bookmarkStart w:id="22" w:name="P145"/>
      <w:bookmarkEnd w:id="22"/>
      <w:r>
        <w:t xml:space="preserve">5. </w:t>
      </w:r>
      <w:proofErr w:type="gramStart"/>
      <w:r>
        <w:t xml:space="preserve">В течение пяти рабочих дней после предоставления юридическому лицу земельного участка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заключенным в соответствии с Градостроительным </w:t>
      </w:r>
      <w:hyperlink r:id="rId58" w:history="1">
        <w:r>
          <w:rPr>
            <w:color w:val="0000FF"/>
          </w:rPr>
          <w:t>кодексом</w:t>
        </w:r>
      </w:hyperlink>
      <w:r>
        <w:t xml:space="preserve"> Российской Федерации, орган местного самоуправления, на территории которого расположен земельный участок, размещает на своем официальном сайте в информационно-телекоммуникационной сети "Интернет</w:t>
      </w:r>
      <w:proofErr w:type="gramEnd"/>
      <w:r>
        <w:t>", а также в печатных средствах массовой информации, являющихся официальными источниками информации на территории муниципального образования Ленинградской области, следующую информацию:</w:t>
      </w:r>
    </w:p>
    <w:p w:rsidR="001350D8" w:rsidRDefault="001350D8">
      <w:pPr>
        <w:pStyle w:val="ConsPlusNormal"/>
        <w:spacing w:before="220"/>
        <w:ind w:firstLine="540"/>
        <w:jc w:val="both"/>
      </w:pPr>
      <w:r>
        <w:t xml:space="preserve">1) </w:t>
      </w:r>
      <w:hyperlink w:anchor="P48" w:history="1">
        <w:r>
          <w:rPr>
            <w:color w:val="0000FF"/>
          </w:rPr>
          <w:t>перечень</w:t>
        </w:r>
      </w:hyperlink>
      <w:r>
        <w:t xml:space="preserve"> категорий граждан, имеющих право на приобретение стандартного жилья в Ленинградской области, утвержденный постановлением Правительства Ленинградской области от 5 ноября 2015 года N 416 (далее - Перечень);</w:t>
      </w:r>
    </w:p>
    <w:p w:rsidR="001350D8" w:rsidRDefault="001350D8">
      <w:pPr>
        <w:pStyle w:val="ConsPlusNormal"/>
        <w:spacing w:before="220"/>
        <w:ind w:firstLine="540"/>
        <w:jc w:val="both"/>
      </w:pPr>
      <w:r>
        <w:t>2) адрес и местоположение земельного участка, предоставленного для строительства стандартного жилья, в том числе:</w:t>
      </w:r>
    </w:p>
    <w:p w:rsidR="001350D8" w:rsidRDefault="001350D8">
      <w:pPr>
        <w:pStyle w:val="ConsPlusNormal"/>
        <w:spacing w:before="220"/>
        <w:ind w:firstLine="540"/>
        <w:jc w:val="both"/>
      </w:pPr>
      <w:r>
        <w:t>а) планируемый объем строительства стандартного жилья на таком земельном участке;</w:t>
      </w:r>
    </w:p>
    <w:p w:rsidR="001350D8" w:rsidRDefault="001350D8">
      <w:pPr>
        <w:pStyle w:val="ConsPlusNormal"/>
        <w:spacing w:before="220"/>
        <w:ind w:firstLine="540"/>
        <w:jc w:val="both"/>
      </w:pPr>
      <w:r>
        <w:lastRenderedPageBreak/>
        <w:t>б) максимальную цену стандартного жилья в расчете на один квадратный метр общей площади стандартного жилья на таком земельном участке;</w:t>
      </w:r>
    </w:p>
    <w:p w:rsidR="001350D8" w:rsidRDefault="001350D8">
      <w:pPr>
        <w:pStyle w:val="ConsPlusNormal"/>
        <w:spacing w:before="220"/>
        <w:ind w:firstLine="540"/>
        <w:jc w:val="both"/>
      </w:pPr>
      <w:r>
        <w:t>3) срок начала приема заявлений граждан о включении в список граждан;</w:t>
      </w:r>
    </w:p>
    <w:p w:rsidR="001350D8" w:rsidRDefault="001350D8">
      <w:pPr>
        <w:pStyle w:val="ConsPlusNormal"/>
        <w:spacing w:before="220"/>
        <w:ind w:firstLine="540"/>
        <w:jc w:val="both"/>
      </w:pPr>
      <w:r>
        <w:t>4) место приема заявлений и документов граждан для включения в список граждан.</w:t>
      </w:r>
    </w:p>
    <w:p w:rsidR="001350D8" w:rsidRDefault="001350D8">
      <w:pPr>
        <w:pStyle w:val="ConsPlusNormal"/>
        <w:jc w:val="both"/>
      </w:pPr>
      <w:r>
        <w:t xml:space="preserve">(п. 5 в ред. </w:t>
      </w:r>
      <w:hyperlink r:id="rId59"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6. Одновременно органы местного самоуправления направляют в комитет по строительству Ленинградской области (далее - комитет) уведомление о размещении информации, указанной в </w:t>
      </w:r>
      <w:hyperlink w:anchor="P145" w:history="1">
        <w:r>
          <w:rPr>
            <w:color w:val="0000FF"/>
          </w:rPr>
          <w:t>пункте 5</w:t>
        </w:r>
      </w:hyperlink>
      <w:r>
        <w:t xml:space="preserve"> настоящего Порядка, и комитет в течение двух рабочих дней со дня получения уведомления размещает ее на официальном сайте комитета в информационно-телекоммуникационной сети "Интернет".</w:t>
      </w:r>
    </w:p>
    <w:p w:rsidR="001350D8" w:rsidRDefault="001350D8">
      <w:pPr>
        <w:pStyle w:val="ConsPlusNormal"/>
        <w:spacing w:before="220"/>
        <w:ind w:firstLine="540"/>
        <w:jc w:val="both"/>
      </w:pPr>
      <w:bookmarkStart w:id="23" w:name="P154"/>
      <w:bookmarkEnd w:id="23"/>
      <w:r>
        <w:t>7. Граждане-заявители представляют в орган местного самоуправления следующие документы:</w:t>
      </w:r>
    </w:p>
    <w:p w:rsidR="001350D8" w:rsidRDefault="001350D8">
      <w:pPr>
        <w:pStyle w:val="ConsPlusNormal"/>
        <w:spacing w:before="220"/>
        <w:ind w:firstLine="540"/>
        <w:jc w:val="both"/>
      </w:pPr>
      <w:r>
        <w:t xml:space="preserve">1) </w:t>
      </w:r>
      <w:hyperlink w:anchor="P275" w:history="1">
        <w:r>
          <w:rPr>
            <w:color w:val="0000FF"/>
          </w:rPr>
          <w:t>заявление</w:t>
        </w:r>
      </w:hyperlink>
      <w:r>
        <w:t xml:space="preserve"> о включении в список граждан (далее - заявление) по форме согласно приложению 1 к настоящему Порядку;</w:t>
      </w:r>
    </w:p>
    <w:p w:rsidR="001350D8" w:rsidRDefault="001350D8">
      <w:pPr>
        <w:pStyle w:val="ConsPlusNormal"/>
        <w:spacing w:before="220"/>
        <w:ind w:firstLine="540"/>
        <w:jc w:val="both"/>
      </w:pPr>
      <w:r>
        <w:t xml:space="preserve">2) согласие заявителя на обработку персональных данных, содержащихся в заявлении, в соответствии с Федеральным </w:t>
      </w:r>
      <w:hyperlink r:id="rId60" w:history="1">
        <w:r>
          <w:rPr>
            <w:color w:val="0000FF"/>
          </w:rPr>
          <w:t>законом</w:t>
        </w:r>
      </w:hyperlink>
      <w:r>
        <w:t xml:space="preserve"> от 27 июля 2006 года N 152-ФЗ "О персональных данных" по формам согласно </w:t>
      </w:r>
      <w:hyperlink w:anchor="P398" w:history="1">
        <w:r>
          <w:rPr>
            <w:color w:val="0000FF"/>
          </w:rPr>
          <w:t>приложениям 2</w:t>
        </w:r>
      </w:hyperlink>
      <w:r>
        <w:t xml:space="preserve"> и </w:t>
      </w:r>
      <w:hyperlink w:anchor="P484" w:history="1">
        <w:r>
          <w:rPr>
            <w:color w:val="0000FF"/>
          </w:rPr>
          <w:t>3</w:t>
        </w:r>
      </w:hyperlink>
      <w:r>
        <w:t xml:space="preserve"> к настоящему Порядку;</w:t>
      </w:r>
    </w:p>
    <w:p w:rsidR="001350D8" w:rsidRDefault="001350D8">
      <w:pPr>
        <w:pStyle w:val="ConsPlusNormal"/>
        <w:spacing w:before="220"/>
        <w:ind w:firstLine="540"/>
        <w:jc w:val="both"/>
      </w:pPr>
      <w:bookmarkStart w:id="24" w:name="P157"/>
      <w:bookmarkEnd w:id="24"/>
      <w:r>
        <w:t>3) оригиналы документов, удостоверяющих личности всех членов семьи, либо копии, верность которых засвидетельствована в порядке, установленном законодательством;</w:t>
      </w:r>
    </w:p>
    <w:p w:rsidR="001350D8" w:rsidRDefault="001350D8">
      <w:pPr>
        <w:pStyle w:val="ConsPlusNormal"/>
        <w:spacing w:before="220"/>
        <w:ind w:firstLine="540"/>
        <w:jc w:val="both"/>
      </w:pPr>
      <w:bookmarkStart w:id="25" w:name="P158"/>
      <w:bookmarkEnd w:id="25"/>
      <w:r>
        <w:t>4) оригиналы документов, подтверждающих родственные отношения гражданина и членов его семьи (свидетельство о заключении брака, свидетельство о рождении и другие документы), либо копии, верность которых засвидетельствована в порядке, установленном законодательством;</w:t>
      </w:r>
    </w:p>
    <w:p w:rsidR="001350D8" w:rsidRDefault="001350D8">
      <w:pPr>
        <w:pStyle w:val="ConsPlusNormal"/>
        <w:spacing w:before="220"/>
        <w:ind w:firstLine="540"/>
        <w:jc w:val="both"/>
      </w:pPr>
      <w:bookmarkStart w:id="26" w:name="P159"/>
      <w:bookmarkEnd w:id="26"/>
      <w:r>
        <w:t xml:space="preserve">5) документы, подтверждающие доходы и стоимость подлежащего налогообложению имущества граждан и совместно проживающих с ними членов их семьи (для граждан, указанных в </w:t>
      </w:r>
      <w:hyperlink w:anchor="P57" w:history="1">
        <w:r>
          <w:rPr>
            <w:color w:val="0000FF"/>
          </w:rPr>
          <w:t>подпункте 1 пункта 1</w:t>
        </w:r>
      </w:hyperlink>
      <w:r>
        <w:t xml:space="preserve"> Перечня);</w:t>
      </w:r>
    </w:p>
    <w:p w:rsidR="001350D8" w:rsidRDefault="001350D8">
      <w:pPr>
        <w:pStyle w:val="ConsPlusNormal"/>
        <w:spacing w:before="220"/>
        <w:ind w:firstLine="540"/>
        <w:jc w:val="both"/>
      </w:pPr>
      <w:r>
        <w:t xml:space="preserve">6) справка с основного места работы с указанием периода работы и специальности (должности) для категорий граждан, указанных в </w:t>
      </w:r>
      <w:hyperlink w:anchor="P86" w:history="1">
        <w:r>
          <w:rPr>
            <w:color w:val="0000FF"/>
          </w:rPr>
          <w:t>подпунктах 12</w:t>
        </w:r>
      </w:hyperlink>
      <w:r>
        <w:t xml:space="preserve"> - </w:t>
      </w:r>
      <w:hyperlink w:anchor="P98" w:history="1">
        <w:r>
          <w:rPr>
            <w:color w:val="0000FF"/>
          </w:rPr>
          <w:t>18 пункта 1</w:t>
        </w:r>
      </w:hyperlink>
      <w:r>
        <w:t xml:space="preserve"> Перечня;</w:t>
      </w:r>
    </w:p>
    <w:p w:rsidR="001350D8" w:rsidRDefault="001350D8">
      <w:pPr>
        <w:pStyle w:val="ConsPlusNormal"/>
        <w:spacing w:before="220"/>
        <w:ind w:firstLine="540"/>
        <w:jc w:val="both"/>
      </w:pPr>
      <w:r>
        <w:t xml:space="preserve">7) копии трудовой книжки и учредительных документов, верность которых засвидетельствована в порядке, установленном законодательством (для граждан, указанных в </w:t>
      </w:r>
      <w:hyperlink w:anchor="P86" w:history="1">
        <w:r>
          <w:rPr>
            <w:color w:val="0000FF"/>
          </w:rPr>
          <w:t>подпунктах 12</w:t>
        </w:r>
      </w:hyperlink>
      <w:r>
        <w:t xml:space="preserve"> - </w:t>
      </w:r>
      <w:hyperlink w:anchor="P98" w:history="1">
        <w:r>
          <w:rPr>
            <w:color w:val="0000FF"/>
          </w:rPr>
          <w:t>18 пункта 1</w:t>
        </w:r>
      </w:hyperlink>
      <w:r>
        <w:t xml:space="preserve"> Перечня);</w:t>
      </w:r>
    </w:p>
    <w:p w:rsidR="001350D8" w:rsidRDefault="001350D8">
      <w:pPr>
        <w:pStyle w:val="ConsPlusNormal"/>
        <w:spacing w:before="220"/>
        <w:ind w:firstLine="540"/>
        <w:jc w:val="both"/>
      </w:pPr>
      <w:r>
        <w:t xml:space="preserve">8) документ, подтверждающий участие гражданина в государственной или муниципальной программе, ином мероприятии и наличие у гражданина права на получение социальных выплат на приобретение (строительство) жилых помещений за счет средств бюджетов всех уровней (для граждан, указанных в </w:t>
      </w:r>
      <w:hyperlink w:anchor="P80" w:history="1">
        <w:r>
          <w:rPr>
            <w:color w:val="0000FF"/>
          </w:rPr>
          <w:t>подпункте 9 пункта 1</w:t>
        </w:r>
      </w:hyperlink>
      <w:r>
        <w:t xml:space="preserve"> Перечня);</w:t>
      </w:r>
    </w:p>
    <w:p w:rsidR="001350D8" w:rsidRDefault="001350D8">
      <w:pPr>
        <w:pStyle w:val="ConsPlusNormal"/>
        <w:spacing w:before="220"/>
        <w:ind w:firstLine="540"/>
        <w:jc w:val="both"/>
      </w:pPr>
      <w:r>
        <w:t xml:space="preserve">9) документ, подтверждающий участие гражданина в </w:t>
      </w:r>
      <w:proofErr w:type="spellStart"/>
      <w:r>
        <w:t>накопительно</w:t>
      </w:r>
      <w:proofErr w:type="spellEnd"/>
      <w:r>
        <w:t xml:space="preserve">-ипотечной системе жилищного обеспечения военнослужащих (для граждан, указанных в </w:t>
      </w:r>
      <w:hyperlink w:anchor="P84" w:history="1">
        <w:r>
          <w:rPr>
            <w:color w:val="0000FF"/>
          </w:rPr>
          <w:t>подпункте 11 пункта 1</w:t>
        </w:r>
      </w:hyperlink>
      <w:r>
        <w:t xml:space="preserve"> Перечня категорий граждан);</w:t>
      </w:r>
    </w:p>
    <w:p w:rsidR="001350D8" w:rsidRDefault="001350D8">
      <w:pPr>
        <w:pStyle w:val="ConsPlusNormal"/>
        <w:spacing w:before="220"/>
        <w:ind w:firstLine="540"/>
        <w:jc w:val="both"/>
      </w:pPr>
      <w:r>
        <w:t xml:space="preserve">10) оригинал государственного сертификата на материнский (семейный) капитал (для граждан, указанных в </w:t>
      </w:r>
      <w:hyperlink w:anchor="P71" w:history="1">
        <w:r>
          <w:rPr>
            <w:color w:val="0000FF"/>
          </w:rPr>
          <w:t>подпункте 3 пункта 1</w:t>
        </w:r>
      </w:hyperlink>
      <w:r>
        <w:t xml:space="preserve"> Перечня) либо копия, верность которой засвидетельствована в порядке, установленном законодательством;</w:t>
      </w:r>
    </w:p>
    <w:p w:rsidR="001350D8" w:rsidRDefault="001350D8">
      <w:pPr>
        <w:pStyle w:val="ConsPlusNormal"/>
        <w:spacing w:before="220"/>
        <w:ind w:firstLine="540"/>
        <w:jc w:val="both"/>
      </w:pPr>
      <w:r>
        <w:lastRenderedPageBreak/>
        <w:t xml:space="preserve">11) оригиналы документов, подтверждающих принадлежность гражданина к категориям лиц, указанных в </w:t>
      </w:r>
      <w:hyperlink r:id="rId61" w:history="1">
        <w:r>
          <w:rPr>
            <w:color w:val="0000FF"/>
          </w:rPr>
          <w:t>статье 3</w:t>
        </w:r>
      </w:hyperlink>
      <w:r>
        <w:t xml:space="preserve"> Федерального закона от 12 января 1995 года N 5-ФЗ "О ветеранах" (для граждан, указанных в </w:t>
      </w:r>
      <w:hyperlink w:anchor="P74" w:history="1">
        <w:r>
          <w:rPr>
            <w:color w:val="0000FF"/>
          </w:rPr>
          <w:t>подпункте 5 пункта 1</w:t>
        </w:r>
      </w:hyperlink>
      <w:r>
        <w:t xml:space="preserve"> Перечня), либо копии, верность которых засвидетельствована в порядке, установленном законодательством;</w:t>
      </w:r>
    </w:p>
    <w:p w:rsidR="001350D8" w:rsidRDefault="001350D8">
      <w:pPr>
        <w:pStyle w:val="ConsPlusNormal"/>
        <w:spacing w:before="220"/>
        <w:ind w:firstLine="540"/>
        <w:jc w:val="both"/>
      </w:pPr>
      <w:r>
        <w:t xml:space="preserve">12) оригиналы документов, подтверждающих инвалидность гражданина или ребенка-инвалида (для граждан, указанных в </w:t>
      </w:r>
      <w:hyperlink w:anchor="P75" w:history="1">
        <w:r>
          <w:rPr>
            <w:color w:val="0000FF"/>
          </w:rPr>
          <w:t>подпункте 6 пункта 1</w:t>
        </w:r>
      </w:hyperlink>
      <w:r>
        <w:t xml:space="preserve"> Перечня), либо копии, верность которых засвидетельствована в порядке, установленном законодательством;</w:t>
      </w:r>
    </w:p>
    <w:p w:rsidR="001350D8" w:rsidRDefault="001350D8">
      <w:pPr>
        <w:pStyle w:val="ConsPlusNormal"/>
        <w:spacing w:before="220"/>
        <w:ind w:firstLine="540"/>
        <w:jc w:val="both"/>
      </w:pPr>
      <w:r>
        <w:t xml:space="preserve">13) оригинал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(для граждан, указанных в </w:t>
      </w:r>
      <w:hyperlink w:anchor="P78" w:history="1">
        <w:r>
          <w:rPr>
            <w:color w:val="0000FF"/>
          </w:rPr>
          <w:t>подпункте 8 пункта 1</w:t>
        </w:r>
      </w:hyperlink>
      <w:r>
        <w:t xml:space="preserve"> Перечня), либо копия, верность которой засвидетельствована в порядке, установленном законодательством.</w:t>
      </w:r>
    </w:p>
    <w:p w:rsidR="001350D8" w:rsidRDefault="001350D8">
      <w:pPr>
        <w:pStyle w:val="ConsPlusNormal"/>
        <w:jc w:val="both"/>
      </w:pPr>
      <w:r>
        <w:t xml:space="preserve">(п. 7 в ред. </w:t>
      </w:r>
      <w:hyperlink r:id="rId62" w:history="1">
        <w:r>
          <w:rPr>
            <w:color w:val="0000FF"/>
          </w:rPr>
          <w:t>Постановления</w:t>
        </w:r>
      </w:hyperlink>
      <w:r>
        <w:t xml:space="preserve"> Правительства Ленинградской области от 15.06.2020 N 408)</w:t>
      </w:r>
    </w:p>
    <w:p w:rsidR="001350D8" w:rsidRDefault="001350D8">
      <w:pPr>
        <w:pStyle w:val="ConsPlusNormal"/>
        <w:spacing w:before="220"/>
        <w:ind w:firstLine="540"/>
        <w:jc w:val="both"/>
      </w:pPr>
      <w:r>
        <w:t xml:space="preserve">8. Утратил силу. - </w:t>
      </w:r>
      <w:hyperlink r:id="rId63" w:history="1">
        <w:r>
          <w:rPr>
            <w:color w:val="0000FF"/>
          </w:rPr>
          <w:t>Постановление</w:t>
        </w:r>
      </w:hyperlink>
      <w:r>
        <w:t xml:space="preserve"> Правительства Ленинградской области от 09.12.2016 N 471.</w:t>
      </w:r>
    </w:p>
    <w:p w:rsidR="001350D8" w:rsidRDefault="001350D8">
      <w:pPr>
        <w:pStyle w:val="ConsPlusNormal"/>
        <w:spacing w:before="220"/>
        <w:ind w:firstLine="540"/>
        <w:jc w:val="both"/>
      </w:pPr>
      <w:r>
        <w:t>8. Органы местного самоуправления в рамках межведомственного взаимодействия запрашивают в органах, предоставляющих государственные и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документы (копии документов, сведения), находящиеся в распоряжении таких органов либо организаций:</w:t>
      </w:r>
    </w:p>
    <w:p w:rsidR="001350D8" w:rsidRDefault="001350D8">
      <w:pPr>
        <w:pStyle w:val="ConsPlusNormal"/>
        <w:spacing w:before="220"/>
        <w:ind w:firstLine="540"/>
        <w:jc w:val="both"/>
      </w:pPr>
      <w:proofErr w:type="gramStart"/>
      <w:r>
        <w:t xml:space="preserve">выписку из Единого государственного реестра недвижимости о наличии или отсутствии сведений о зарегистрированном праве собственности на недвижимое имущество (жилые дома, квартиры, дачи, гаражи и иные строения, помещения и сооружения, а также земельные участки) на территории Российской Федерации на заявителя и каждого из членов его семьи (для граждан, указанных в </w:t>
      </w:r>
      <w:hyperlink w:anchor="P57" w:history="1">
        <w:r>
          <w:rPr>
            <w:color w:val="0000FF"/>
          </w:rPr>
          <w:t>подпункте 1 пункта 1</w:t>
        </w:r>
      </w:hyperlink>
      <w:r>
        <w:t xml:space="preserve"> Перечня);</w:t>
      </w:r>
      <w:proofErr w:type="gramEnd"/>
    </w:p>
    <w:p w:rsidR="001350D8" w:rsidRDefault="001350D8">
      <w:pPr>
        <w:pStyle w:val="ConsPlusNormal"/>
        <w:spacing w:before="220"/>
        <w:ind w:firstLine="540"/>
        <w:jc w:val="both"/>
      </w:pPr>
      <w:proofErr w:type="gramStart"/>
      <w:r>
        <w:t xml:space="preserve">документ, подтверждающий, что гражданин состоит на учете в качестве нуждающегося в жилом помещении или признан нуждающимся по основаниям, которые установлены </w:t>
      </w:r>
      <w:hyperlink r:id="rId6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(для граждан, указанных в </w:t>
      </w:r>
      <w:hyperlink w:anchor="P76" w:history="1">
        <w:r>
          <w:rPr>
            <w:color w:val="0000FF"/>
          </w:rPr>
          <w:t>подпункте 7 пункта 1</w:t>
        </w:r>
      </w:hyperlink>
      <w:r>
        <w:t xml:space="preserve"> Перечня, а также в случае указания гражданином в заявлении информации о наличии преимущественного права</w:t>
      </w:r>
      <w:proofErr w:type="gramEnd"/>
      <w:r>
        <w:t xml:space="preserve">, предусмотренного </w:t>
      </w:r>
      <w:hyperlink w:anchor="P107" w:history="1">
        <w:r>
          <w:rPr>
            <w:color w:val="0000FF"/>
          </w:rPr>
          <w:t>пунктом 4</w:t>
        </w:r>
      </w:hyperlink>
      <w:r>
        <w:t xml:space="preserve"> Перечня);</w:t>
      </w:r>
    </w:p>
    <w:p w:rsidR="001350D8" w:rsidRDefault="001350D8">
      <w:pPr>
        <w:pStyle w:val="ConsPlusNormal"/>
        <w:spacing w:before="220"/>
        <w:ind w:firstLine="540"/>
        <w:jc w:val="both"/>
      </w:pPr>
      <w:r>
        <w:t xml:space="preserve">документ, подтверждающий признание имеющегося у гражданина жилого помещения, которое в установленном порядке признано непригодным для проживания, либо жилого помещения в многоквартирном доме, который в установленном порядке признан аварийным и подлежащим сносу или реконструкции (для граждан, указанных в </w:t>
      </w:r>
      <w:hyperlink w:anchor="P70" w:history="1">
        <w:r>
          <w:rPr>
            <w:color w:val="0000FF"/>
          </w:rPr>
          <w:t>подпункте 2 пункта 1</w:t>
        </w:r>
      </w:hyperlink>
      <w:r>
        <w:t xml:space="preserve"> Перечня).</w:t>
      </w:r>
    </w:p>
    <w:p w:rsidR="001350D8" w:rsidRDefault="001350D8">
      <w:pPr>
        <w:pStyle w:val="ConsPlusNormal"/>
        <w:spacing w:before="220"/>
        <w:ind w:firstLine="540"/>
        <w:jc w:val="both"/>
      </w:pPr>
      <w:r>
        <w:t>Заявитель вправе по собственной инициативе представить вышеуказанные документы, указав их наличие в приложении к заявлению. При этом срок выдачи документов не должен превышать шести месяцев.</w:t>
      </w:r>
    </w:p>
    <w:p w:rsidR="001350D8" w:rsidRDefault="001350D8">
      <w:pPr>
        <w:pStyle w:val="ConsPlusNormal"/>
        <w:jc w:val="both"/>
      </w:pPr>
      <w:r>
        <w:t xml:space="preserve">(п. 8 </w:t>
      </w:r>
      <w:proofErr w:type="gramStart"/>
      <w:r>
        <w:t>введен</w:t>
      </w:r>
      <w:proofErr w:type="gramEnd"/>
      <w:r>
        <w:t xml:space="preserve"> </w:t>
      </w:r>
      <w:hyperlink r:id="rId65" w:history="1">
        <w:r>
          <w:rPr>
            <w:color w:val="0000FF"/>
          </w:rPr>
          <w:t>Постановлением</w:t>
        </w:r>
      </w:hyperlink>
      <w:r>
        <w:t xml:space="preserve"> Правительства Ленинградской области от 15.06.2020 N 408)</w:t>
      </w:r>
    </w:p>
    <w:p w:rsidR="001350D8" w:rsidRDefault="001350D8">
      <w:pPr>
        <w:pStyle w:val="ConsPlusNormal"/>
        <w:spacing w:before="220"/>
        <w:ind w:firstLine="540"/>
        <w:jc w:val="both"/>
      </w:pPr>
      <w:r>
        <w:t xml:space="preserve">9. Документы, указанные в </w:t>
      </w:r>
      <w:hyperlink w:anchor="P154" w:history="1">
        <w:r>
          <w:rPr>
            <w:color w:val="0000FF"/>
          </w:rPr>
          <w:t>пункте 7</w:t>
        </w:r>
      </w:hyperlink>
      <w:r>
        <w:t xml:space="preserve"> настоящего Порядка, представляются в оригиналах или копиях оригинала, верность которых засвидетельствована в порядке, установленном законодательством. Уполномоченное лицо органа местного самоуправления делает заверенные копии представленных гражданином документов. Дата заверения </w:t>
      </w:r>
      <w:proofErr w:type="gramStart"/>
      <w:r>
        <w:t>и(</w:t>
      </w:r>
      <w:proofErr w:type="gramEnd"/>
      <w:r>
        <w:t xml:space="preserve">или) выдачи документов не должна превышать шести месяцев со дня их выдачи (заверения) (за исключением документов, указанных в </w:t>
      </w:r>
      <w:hyperlink w:anchor="P157" w:history="1">
        <w:r>
          <w:rPr>
            <w:color w:val="0000FF"/>
          </w:rPr>
          <w:t>подпунктах 3</w:t>
        </w:r>
      </w:hyperlink>
      <w:r>
        <w:t xml:space="preserve">, </w:t>
      </w:r>
      <w:hyperlink w:anchor="P158" w:history="1">
        <w:r>
          <w:rPr>
            <w:color w:val="0000FF"/>
          </w:rPr>
          <w:t>4</w:t>
        </w:r>
      </w:hyperlink>
      <w:r>
        <w:t xml:space="preserve"> и </w:t>
      </w:r>
      <w:hyperlink w:anchor="P159" w:history="1">
        <w:r>
          <w:rPr>
            <w:color w:val="0000FF"/>
          </w:rPr>
          <w:t>5 пункта 7</w:t>
        </w:r>
      </w:hyperlink>
      <w:r>
        <w:t xml:space="preserve"> настоящего Порядка).</w:t>
      </w:r>
    </w:p>
    <w:p w:rsidR="001350D8" w:rsidRDefault="001350D8">
      <w:pPr>
        <w:pStyle w:val="ConsPlusNormal"/>
        <w:jc w:val="both"/>
      </w:pPr>
      <w:r>
        <w:t xml:space="preserve">(п. 9 в ред. </w:t>
      </w:r>
      <w:hyperlink r:id="rId66" w:history="1">
        <w:r>
          <w:rPr>
            <w:color w:val="0000FF"/>
          </w:rPr>
          <w:t>Постановления</w:t>
        </w:r>
      </w:hyperlink>
      <w:r>
        <w:t xml:space="preserve"> Правительства Ленинградской области от 15.06.2020 N 408)</w:t>
      </w:r>
    </w:p>
    <w:p w:rsidR="001350D8" w:rsidRDefault="001350D8">
      <w:pPr>
        <w:pStyle w:val="ConsPlusNormal"/>
        <w:spacing w:before="220"/>
        <w:ind w:firstLine="540"/>
        <w:jc w:val="both"/>
      </w:pPr>
      <w:r>
        <w:t xml:space="preserve">10. От имени граждан документы, предусмотренные </w:t>
      </w:r>
      <w:hyperlink w:anchor="P154" w:history="1">
        <w:r>
          <w:rPr>
            <w:color w:val="0000FF"/>
          </w:rPr>
          <w:t>пунктом 7</w:t>
        </w:r>
      </w:hyperlink>
      <w:r>
        <w:t xml:space="preserve"> настоящего Порядка, могут быть поданы одним из членов их семьи, совместно проживающих с таким гражданином, либо при </w:t>
      </w:r>
      <w:r>
        <w:lastRenderedPageBreak/>
        <w:t>наличии надлежащим образом оформленных полномочий - иным уполномоченным лицом.</w:t>
      </w:r>
    </w:p>
    <w:p w:rsidR="001350D8" w:rsidRDefault="001350D8">
      <w:pPr>
        <w:pStyle w:val="ConsPlusNormal"/>
        <w:spacing w:before="220"/>
        <w:ind w:firstLine="540"/>
        <w:jc w:val="both"/>
      </w:pPr>
      <w:r>
        <w:t>11.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представленных документов, даты и времени их получения.</w:t>
      </w:r>
    </w:p>
    <w:p w:rsidR="001350D8" w:rsidRDefault="001350D8">
      <w:pPr>
        <w:pStyle w:val="ConsPlusNormal"/>
        <w:spacing w:before="220"/>
        <w:ind w:firstLine="540"/>
        <w:jc w:val="both"/>
      </w:pPr>
      <w:r>
        <w:t>12. Орган местного самоуправления организует проверку:</w:t>
      </w:r>
    </w:p>
    <w:p w:rsidR="001350D8" w:rsidRDefault="001350D8">
      <w:pPr>
        <w:pStyle w:val="ConsPlusNormal"/>
        <w:spacing w:before="220"/>
        <w:ind w:firstLine="540"/>
        <w:jc w:val="both"/>
      </w:pPr>
      <w:r>
        <w:t xml:space="preserve">полноты комплекта документов в соответствии с </w:t>
      </w:r>
      <w:hyperlink w:anchor="P154" w:history="1">
        <w:r>
          <w:rPr>
            <w:color w:val="0000FF"/>
          </w:rPr>
          <w:t>пунктом 7</w:t>
        </w:r>
      </w:hyperlink>
      <w:r>
        <w:t xml:space="preserve"> настоящего Порядка;</w:t>
      </w:r>
    </w:p>
    <w:p w:rsidR="001350D8" w:rsidRDefault="001350D8">
      <w:pPr>
        <w:pStyle w:val="ConsPlusNormal"/>
        <w:spacing w:before="220"/>
        <w:ind w:firstLine="540"/>
        <w:jc w:val="both"/>
      </w:pPr>
      <w:r>
        <w:t>соответствия сведений, указанных в заявлении и прилагаемых к нему документах, в том числе факт регистрации граждан в жилом помещении по месту проживания заявителя и членов его семьи на территории Ленинградской области;</w:t>
      </w:r>
    </w:p>
    <w:p w:rsidR="001350D8" w:rsidRDefault="001350D8">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25.10.2019 N 503)</w:t>
      </w:r>
    </w:p>
    <w:p w:rsidR="001350D8" w:rsidRDefault="001350D8">
      <w:pPr>
        <w:pStyle w:val="ConsPlusNormal"/>
        <w:spacing w:before="220"/>
        <w:ind w:firstLine="540"/>
        <w:jc w:val="both"/>
      </w:pPr>
      <w:r>
        <w:t>соответствия граждан-заявителей категориям граждан, имеющим право на приобретение стандартного жилья;</w:t>
      </w:r>
    </w:p>
    <w:p w:rsidR="001350D8" w:rsidRDefault="001350D8">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наличия сведений о гражданах в списках граждан, имеющих право на приобретение стандартного жилья, сформированных иными органами местного самоуправления Ленинградской области.</w:t>
      </w:r>
    </w:p>
    <w:p w:rsidR="001350D8" w:rsidRDefault="001350D8">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В случае если достоверность сведений, содержащихся в заявлении и прилагаемых к нему документах, вызывает обоснованные сомнения, орган местного самоуправления в течение трех рабочих дней со дня регистрации документов запрашивает сведения у соответствующих учреждений, организаций.</w:t>
      </w:r>
    </w:p>
    <w:p w:rsidR="001350D8" w:rsidRDefault="001350D8">
      <w:pPr>
        <w:pStyle w:val="ConsPlusNormal"/>
        <w:spacing w:before="220"/>
        <w:ind w:firstLine="540"/>
        <w:jc w:val="both"/>
      </w:pPr>
      <w:r>
        <w:t>13. По результатам рассмотрения заявления и документов орган местного самоуправления в течение 15 рабочих дней после дня регистрации заявления принимает решение о включении гражданина в список граждан либо об отказе во включении гражданина в список граждан.</w:t>
      </w:r>
    </w:p>
    <w:p w:rsidR="001350D8" w:rsidRDefault="001350D8">
      <w:pPr>
        <w:pStyle w:val="ConsPlusNormal"/>
        <w:spacing w:before="220"/>
        <w:ind w:firstLine="540"/>
        <w:jc w:val="both"/>
      </w:pPr>
      <w:r>
        <w:t>14. Основаниями для принятия органом местного самоуправления решения об отказе во включении гражданина в список граждан являются:</w:t>
      </w:r>
    </w:p>
    <w:p w:rsidR="001350D8" w:rsidRDefault="001350D8">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54" w:history="1">
        <w:r>
          <w:rPr>
            <w:color w:val="0000FF"/>
          </w:rPr>
          <w:t>пункте 7</w:t>
        </w:r>
      </w:hyperlink>
      <w:r>
        <w:t xml:space="preserve"> настоящего Порядка;</w:t>
      </w:r>
    </w:p>
    <w:p w:rsidR="001350D8" w:rsidRDefault="001350D8">
      <w:pPr>
        <w:pStyle w:val="ConsPlusNormal"/>
        <w:spacing w:before="220"/>
        <w:ind w:firstLine="540"/>
        <w:jc w:val="both"/>
      </w:pPr>
      <w:r>
        <w:t>2) представление недостоверных сведений, указанных в заявлении или прилагаемых документах;</w:t>
      </w:r>
    </w:p>
    <w:p w:rsidR="001350D8" w:rsidRDefault="001350D8">
      <w:pPr>
        <w:pStyle w:val="ConsPlusNormal"/>
        <w:spacing w:before="220"/>
        <w:ind w:firstLine="540"/>
        <w:jc w:val="both"/>
      </w:pPr>
      <w:r>
        <w:t>3) несоответствие гражданина категориям граждан, имеющих право на приобретение стандартного жилья;</w:t>
      </w:r>
    </w:p>
    <w:p w:rsidR="001350D8" w:rsidRDefault="001350D8">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4) принятие решения о включении гражданина в список граждан иным органом местного самоуправления.</w:t>
      </w:r>
    </w:p>
    <w:p w:rsidR="001350D8" w:rsidRDefault="001350D8">
      <w:pPr>
        <w:pStyle w:val="ConsPlusNormal"/>
        <w:spacing w:before="220"/>
        <w:ind w:firstLine="540"/>
        <w:jc w:val="both"/>
      </w:pPr>
      <w:r>
        <w:t>15. Орган местного самоуправления в течение пяти рабочих дней со дня принятия решения о включении гражданина в список граждан направляет такому гражданину по адресу места жительства Почтой России или вручает лично письменное уведомление о принятом решении (выписку из решения).</w:t>
      </w:r>
    </w:p>
    <w:p w:rsidR="001350D8" w:rsidRDefault="001350D8">
      <w:pPr>
        <w:pStyle w:val="ConsPlusNormal"/>
        <w:spacing w:before="220"/>
        <w:ind w:firstLine="540"/>
        <w:jc w:val="both"/>
      </w:pPr>
      <w:r>
        <w:lastRenderedPageBreak/>
        <w:t>16. Выписка из решения органа местного самоуправления о включении гражданина в список граждан должна содержать следующую информацию:</w:t>
      </w:r>
    </w:p>
    <w:p w:rsidR="001350D8" w:rsidRDefault="001350D8">
      <w:pPr>
        <w:pStyle w:val="ConsPlusNormal"/>
        <w:spacing w:before="220"/>
        <w:ind w:firstLine="540"/>
        <w:jc w:val="both"/>
      </w:pPr>
      <w:r>
        <w:t xml:space="preserve">1) категория граждан, имеющих право на приобретение стандартного жилья, к </w:t>
      </w:r>
      <w:proofErr w:type="gramStart"/>
      <w:r>
        <w:t>которой</w:t>
      </w:r>
      <w:proofErr w:type="gramEnd"/>
      <w:r>
        <w:t xml:space="preserve"> относится гражданин;</w:t>
      </w:r>
    </w:p>
    <w:p w:rsidR="001350D8" w:rsidRDefault="001350D8">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2) наличие или отсутствие преимущественного права гражданина на приобретение стандартного жилья;</w:t>
      </w:r>
    </w:p>
    <w:p w:rsidR="001350D8" w:rsidRDefault="001350D8">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3) присвоенный заявителю порядковый номер списка граждан.</w:t>
      </w:r>
    </w:p>
    <w:p w:rsidR="001350D8" w:rsidRDefault="001350D8">
      <w:pPr>
        <w:pStyle w:val="ConsPlusNormal"/>
        <w:spacing w:before="220"/>
        <w:ind w:firstLine="540"/>
        <w:jc w:val="both"/>
      </w:pPr>
      <w:r>
        <w:t>17. Выписка из решения органа местного самоуправления об отказе во включении гражданина в список граждан должна содержать указание на причины принятия такого решения, в том числе на наличие недостатков в представленных документах и возможности их устранения.</w:t>
      </w:r>
    </w:p>
    <w:p w:rsidR="001350D8" w:rsidRDefault="001350D8">
      <w:pPr>
        <w:pStyle w:val="ConsPlusNormal"/>
        <w:spacing w:before="220"/>
        <w:ind w:firstLine="540"/>
        <w:jc w:val="both"/>
      </w:pPr>
      <w:r>
        <w:t>18. Гражданин, в отношении которого органом местного самоуправления принято решение об отказе во включении в список граждан, вправе повторно подать заявление после устранения оснований, указанных в таком решении.</w:t>
      </w:r>
    </w:p>
    <w:p w:rsidR="001350D8" w:rsidRDefault="001350D8">
      <w:pPr>
        <w:pStyle w:val="ConsPlusNormal"/>
        <w:spacing w:before="220"/>
        <w:ind w:firstLine="540"/>
        <w:jc w:val="both"/>
      </w:pPr>
      <w:r>
        <w:t xml:space="preserve">19. Орган местного самоуправления формирует список </w:t>
      </w:r>
      <w:proofErr w:type="gramStart"/>
      <w:r>
        <w:t>граждан</w:t>
      </w:r>
      <w:proofErr w:type="gramEnd"/>
      <w:r>
        <w:t xml:space="preserve"> в порядке очередности исходя из даты и времени подачи заявлений и требуемых документов.</w:t>
      </w:r>
    </w:p>
    <w:p w:rsidR="001350D8" w:rsidRDefault="001350D8">
      <w:pPr>
        <w:pStyle w:val="ConsPlusNormal"/>
        <w:spacing w:before="220"/>
        <w:ind w:firstLine="540"/>
        <w:jc w:val="both"/>
      </w:pPr>
      <w:r>
        <w:t xml:space="preserve">20. </w:t>
      </w:r>
      <w:hyperlink w:anchor="P561" w:history="1">
        <w:r>
          <w:rPr>
            <w:color w:val="0000FF"/>
          </w:rPr>
          <w:t>Список</w:t>
        </w:r>
      </w:hyperlink>
      <w:r>
        <w:t xml:space="preserve"> граждан формируется по форме согласно приложению 4 к настоящему Порядку.</w:t>
      </w:r>
    </w:p>
    <w:p w:rsidR="001350D8" w:rsidRDefault="001350D8">
      <w:pPr>
        <w:pStyle w:val="ConsPlusNormal"/>
        <w:spacing w:before="220"/>
        <w:ind w:firstLine="540"/>
        <w:jc w:val="both"/>
      </w:pPr>
      <w:r>
        <w:t>Список граждан должен содержать следующие сведения:</w:t>
      </w:r>
    </w:p>
    <w:p w:rsidR="001350D8" w:rsidRDefault="001350D8">
      <w:pPr>
        <w:pStyle w:val="ConsPlusNormal"/>
        <w:spacing w:before="220"/>
        <w:ind w:firstLine="540"/>
        <w:jc w:val="both"/>
      </w:pPr>
      <w:r>
        <w:t>1) присвоенный гражданину порядковый номер списка граждан;</w:t>
      </w:r>
    </w:p>
    <w:p w:rsidR="001350D8" w:rsidRDefault="001350D8">
      <w:pPr>
        <w:pStyle w:val="ConsPlusNormal"/>
        <w:spacing w:before="220"/>
        <w:ind w:firstLine="540"/>
        <w:jc w:val="both"/>
      </w:pPr>
      <w:r>
        <w:t>2) фамилия, имя, отчество гражданина;</w:t>
      </w:r>
    </w:p>
    <w:p w:rsidR="001350D8" w:rsidRDefault="001350D8">
      <w:pPr>
        <w:pStyle w:val="ConsPlusNormal"/>
        <w:spacing w:before="220"/>
        <w:ind w:firstLine="540"/>
        <w:jc w:val="both"/>
      </w:pPr>
      <w:r>
        <w:t>3) дата рождения гражданина;</w:t>
      </w:r>
    </w:p>
    <w:p w:rsidR="001350D8" w:rsidRDefault="001350D8">
      <w:pPr>
        <w:pStyle w:val="ConsPlusNormal"/>
        <w:spacing w:before="220"/>
        <w:ind w:firstLine="540"/>
        <w:jc w:val="both"/>
      </w:pPr>
      <w:r>
        <w:t>4) паспортные данные гражданина, в том числе данные о регистрации по месту постоянного проживания;</w:t>
      </w:r>
    </w:p>
    <w:p w:rsidR="001350D8" w:rsidRDefault="001350D8">
      <w:pPr>
        <w:pStyle w:val="ConsPlusNormal"/>
        <w:spacing w:before="220"/>
        <w:ind w:firstLine="540"/>
        <w:jc w:val="both"/>
      </w:pPr>
      <w: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по отношению к гражданину, паспортные данные или данные свидетельства о рождении (для несовершеннолетних членов семьи), дату рождения и место постоянного проживания;</w:t>
      </w:r>
    </w:p>
    <w:p w:rsidR="001350D8" w:rsidRDefault="001350D8">
      <w:pPr>
        <w:pStyle w:val="ConsPlusNormal"/>
        <w:spacing w:before="220"/>
        <w:ind w:firstLine="540"/>
        <w:jc w:val="both"/>
      </w:pPr>
      <w:r>
        <w:t xml:space="preserve">6) категория граждан, имеющих право на приобретение стандартного жилья, к </w:t>
      </w:r>
      <w:proofErr w:type="gramStart"/>
      <w:r>
        <w:t>которой</w:t>
      </w:r>
      <w:proofErr w:type="gramEnd"/>
      <w:r>
        <w:t xml:space="preserve"> относится гражданин;</w:t>
      </w:r>
    </w:p>
    <w:p w:rsidR="001350D8" w:rsidRDefault="001350D8">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7) наличие или отсутствие преимущественного права гражданина на приобретение стандартного жилья;</w:t>
      </w:r>
    </w:p>
    <w:p w:rsidR="001350D8" w:rsidRDefault="001350D8">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8) проект жилищного строительства, в котором гражданин планирует приобрести стандартное жилье;</w:t>
      </w:r>
    </w:p>
    <w:p w:rsidR="001350D8" w:rsidRDefault="001350D8">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proofErr w:type="gramStart"/>
      <w:r>
        <w:t xml:space="preserve">9) решение органа местного самоуправления об исключении гражданина из списка граждан (в том числе сведения о государственной регистрации права собственности гражданина на приобретенное стандартное жилье) или сведения о заключении гражданином договора участия в </w:t>
      </w:r>
      <w:r>
        <w:lastRenderedPageBreak/>
        <w:t xml:space="preserve">долевом строительстве многоквартирного дома, который заключается в соответствии с Федеральным </w:t>
      </w:r>
      <w:hyperlink r:id="rId76" w:history="1">
        <w:r>
          <w:rPr>
            <w:color w:val="0000FF"/>
          </w:rPr>
          <w:t>законом</w:t>
        </w:r>
      </w:hyperlink>
      <w:r>
        <w:t xml:space="preserve"> от 30 декабря 2004 года N 214-ФЗ "Об участии в долевом строительстве многоквартирных домов и иных</w:t>
      </w:r>
      <w:proofErr w:type="gramEnd"/>
      <w:r>
        <w:t xml:space="preserve"> объектов недвижимости и о внесении изменений в некоторые законодательные акты Российской Федерации", объектом долевого </w:t>
      </w:r>
      <w:proofErr w:type="gramStart"/>
      <w:r>
        <w:t>строительства</w:t>
      </w:r>
      <w:proofErr w:type="gramEnd"/>
      <w:r>
        <w:t xml:space="preserve"> которого является жилое помещение, являющееся стандартным жильем, или договора купли-продажи жилого помещения, являющегося стандартным жильем.</w:t>
      </w:r>
    </w:p>
    <w:p w:rsidR="001350D8" w:rsidRDefault="001350D8">
      <w:pPr>
        <w:pStyle w:val="ConsPlusNormal"/>
        <w:jc w:val="both"/>
      </w:pPr>
      <w:r>
        <w:t>(</w:t>
      </w:r>
      <w:proofErr w:type="spellStart"/>
      <w:r>
        <w:t>пп</w:t>
      </w:r>
      <w:proofErr w:type="spellEnd"/>
      <w:r>
        <w:t xml:space="preserve">. 9 в ред. </w:t>
      </w:r>
      <w:hyperlink r:id="rId77"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bookmarkStart w:id="27" w:name="P221"/>
      <w:bookmarkEnd w:id="27"/>
      <w:r>
        <w:t>21. Присваиваемый гражданину порядковый номер в списке граждан имеет следующий цифровой идентификационный код:</w:t>
      </w:r>
    </w:p>
    <w:p w:rsidR="001350D8" w:rsidRDefault="001350D8">
      <w:pPr>
        <w:pStyle w:val="ConsPlusNormal"/>
        <w:ind w:firstLine="540"/>
        <w:jc w:val="both"/>
      </w:pPr>
    </w:p>
    <w:p w:rsidR="001350D8" w:rsidRDefault="001350D8">
      <w:pPr>
        <w:pStyle w:val="ConsPlusNormal"/>
        <w:jc w:val="center"/>
      </w:pPr>
      <w:r>
        <w:t>ДДММГГГГ-ЧЧММ-СССС-НННННН-П,</w:t>
      </w:r>
    </w:p>
    <w:p w:rsidR="001350D8" w:rsidRDefault="001350D8">
      <w:pPr>
        <w:pStyle w:val="ConsPlusNormal"/>
        <w:ind w:firstLine="540"/>
        <w:jc w:val="both"/>
      </w:pPr>
    </w:p>
    <w:p w:rsidR="001350D8" w:rsidRDefault="001350D8">
      <w:pPr>
        <w:pStyle w:val="ConsPlusNormal"/>
        <w:ind w:firstLine="540"/>
        <w:jc w:val="both"/>
      </w:pPr>
      <w:r>
        <w:t>где:</w:t>
      </w:r>
    </w:p>
    <w:p w:rsidR="001350D8" w:rsidRDefault="001350D8">
      <w:pPr>
        <w:pStyle w:val="ConsPlusNormal"/>
        <w:spacing w:before="220"/>
        <w:ind w:firstLine="540"/>
        <w:jc w:val="both"/>
      </w:pPr>
      <w:r>
        <w:t xml:space="preserve">ДД - две цифры, указывающие порядковый номер календарного дня в календарном месяце, в котором зарегистрировано заявление гражданина, указанное в </w:t>
      </w:r>
      <w:hyperlink w:anchor="P154" w:history="1">
        <w:r>
          <w:rPr>
            <w:color w:val="0000FF"/>
          </w:rPr>
          <w:t>подпункте 1 пункта 7</w:t>
        </w:r>
      </w:hyperlink>
      <w:r>
        <w:t xml:space="preserve"> настоящего Порядка;</w:t>
      </w:r>
    </w:p>
    <w:p w:rsidR="001350D8" w:rsidRDefault="001350D8">
      <w:pPr>
        <w:pStyle w:val="ConsPlusNormal"/>
        <w:spacing w:before="220"/>
        <w:ind w:firstLine="540"/>
        <w:jc w:val="both"/>
      </w:pPr>
      <w:proofErr w:type="gramStart"/>
      <w:r>
        <w:t>ММ</w:t>
      </w:r>
      <w:proofErr w:type="gramEnd"/>
      <w:r>
        <w:t xml:space="preserve"> - две цифры, указывающие порядковый номер календарного месяца в календарном году, в котором зарегистрировано заявление гражданина, указанное в </w:t>
      </w:r>
      <w:hyperlink w:anchor="P154" w:history="1">
        <w:r>
          <w:rPr>
            <w:color w:val="0000FF"/>
          </w:rPr>
          <w:t>подпункте 1 пункта 7</w:t>
        </w:r>
      </w:hyperlink>
      <w:r>
        <w:t xml:space="preserve"> настоящего Порядка;</w:t>
      </w:r>
    </w:p>
    <w:p w:rsidR="001350D8" w:rsidRDefault="001350D8">
      <w:pPr>
        <w:pStyle w:val="ConsPlusNormal"/>
        <w:spacing w:before="220"/>
        <w:ind w:firstLine="540"/>
        <w:jc w:val="both"/>
      </w:pPr>
      <w:r>
        <w:t xml:space="preserve">ГГГГ - четыре цифры, указывающие порядковый номер календарного года в соответствии с григорианским календарем, в котором зарегистрировано заявление гражданина, указанное в </w:t>
      </w:r>
      <w:hyperlink w:anchor="P154" w:history="1">
        <w:r>
          <w:rPr>
            <w:color w:val="0000FF"/>
          </w:rPr>
          <w:t>подпункте 1 пункта 7</w:t>
        </w:r>
      </w:hyperlink>
      <w:r>
        <w:t xml:space="preserve"> настоящего Порядка;</w:t>
      </w:r>
    </w:p>
    <w:p w:rsidR="001350D8" w:rsidRDefault="001350D8">
      <w:pPr>
        <w:pStyle w:val="ConsPlusNormal"/>
        <w:spacing w:before="220"/>
        <w:ind w:firstLine="540"/>
        <w:jc w:val="both"/>
      </w:pPr>
      <w:r>
        <w:t xml:space="preserve">ЧЧММ - четыре цифры, указывающие время (часы и минуты) регистрации заявления гражданина, указанного в </w:t>
      </w:r>
      <w:hyperlink w:anchor="P154" w:history="1">
        <w:r>
          <w:rPr>
            <w:color w:val="0000FF"/>
          </w:rPr>
          <w:t>подпункте 1 пункта 7</w:t>
        </w:r>
      </w:hyperlink>
      <w:r>
        <w:t xml:space="preserve"> настоящего Порядка;</w:t>
      </w:r>
    </w:p>
    <w:p w:rsidR="001350D8" w:rsidRDefault="001350D8">
      <w:pPr>
        <w:pStyle w:val="ConsPlusNormal"/>
        <w:spacing w:before="220"/>
        <w:ind w:firstLine="540"/>
        <w:jc w:val="both"/>
      </w:pPr>
      <w:r>
        <w:t>СССС - четыре цифры серии паспорта гражданина Российской Федерации;</w:t>
      </w:r>
    </w:p>
    <w:p w:rsidR="001350D8" w:rsidRDefault="001350D8">
      <w:pPr>
        <w:pStyle w:val="ConsPlusNormal"/>
        <w:spacing w:before="220"/>
        <w:ind w:firstLine="540"/>
        <w:jc w:val="both"/>
      </w:pPr>
      <w:r>
        <w:t>НННННН - шесть цифр номера паспорта гражданина Российской Федерации;</w:t>
      </w:r>
    </w:p>
    <w:p w:rsidR="001350D8" w:rsidRDefault="001350D8">
      <w:pPr>
        <w:pStyle w:val="ConsPlusNormal"/>
        <w:spacing w:before="220"/>
        <w:ind w:firstLine="540"/>
        <w:jc w:val="both"/>
      </w:pPr>
      <w:proofErr w:type="gramStart"/>
      <w:r>
        <w:t>П</w:t>
      </w:r>
      <w:proofErr w:type="gramEnd"/>
      <w:r>
        <w:t xml:space="preserve"> - цифра, принимающая значение: 1 - при наличии у заявителя преимущественного права на приобретение стандартного жилья на территории Ленинградской области; 0 - при отсутствии у заявителя преимущественного права на приобретение стандартного жилья на территории Ленинградской области.</w:t>
      </w:r>
    </w:p>
    <w:p w:rsidR="001350D8" w:rsidRDefault="001350D8">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ind w:firstLine="540"/>
        <w:jc w:val="both"/>
      </w:pPr>
    </w:p>
    <w:p w:rsidR="001350D8" w:rsidRDefault="001350D8">
      <w:pPr>
        <w:pStyle w:val="ConsPlusNormal"/>
        <w:ind w:firstLine="540"/>
        <w:jc w:val="both"/>
      </w:pPr>
      <w:r>
        <w:t xml:space="preserve">22. Исключение гражданина из списка граждан производится на основании решения органа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w:t>
      </w:r>
      <w:hyperlink w:anchor="P236" w:history="1">
        <w:r>
          <w:rPr>
            <w:color w:val="0000FF"/>
          </w:rPr>
          <w:t>пункте 23</w:t>
        </w:r>
      </w:hyperlink>
      <w:r>
        <w:t xml:space="preserve"> настоящего Порядка.</w:t>
      </w:r>
    </w:p>
    <w:p w:rsidR="001350D8" w:rsidRDefault="001350D8">
      <w:pPr>
        <w:pStyle w:val="ConsPlusNormal"/>
        <w:spacing w:before="220"/>
        <w:ind w:firstLine="540"/>
        <w:jc w:val="both"/>
      </w:pPr>
      <w:bookmarkStart w:id="28" w:name="P236"/>
      <w:bookmarkEnd w:id="28"/>
      <w:r>
        <w:t>23. Основаниями для принятия органом местного самоуправления решения об исключении гражданина из списка граждан являются:</w:t>
      </w:r>
    </w:p>
    <w:p w:rsidR="001350D8" w:rsidRDefault="001350D8">
      <w:pPr>
        <w:pStyle w:val="ConsPlusNormal"/>
        <w:spacing w:before="220"/>
        <w:ind w:firstLine="540"/>
        <w:jc w:val="both"/>
      </w:pPr>
      <w:r>
        <w:t>1) государственная регистрация права собственности гражданина на приобретенное стандартное жилье;</w:t>
      </w:r>
    </w:p>
    <w:p w:rsidR="001350D8" w:rsidRDefault="001350D8">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2) поступление заявления гражданина об исключении его из списка граждан;</w:t>
      </w:r>
    </w:p>
    <w:p w:rsidR="001350D8" w:rsidRDefault="001350D8">
      <w:pPr>
        <w:pStyle w:val="ConsPlusNormal"/>
        <w:spacing w:before="220"/>
        <w:ind w:firstLine="540"/>
        <w:jc w:val="both"/>
      </w:pPr>
      <w:r>
        <w:t>3) смерть гражданина, включенного в список граждан, или объявление судом его умершим или безвестно отсутствующим;</w:t>
      </w:r>
    </w:p>
    <w:p w:rsidR="001350D8" w:rsidRDefault="001350D8">
      <w:pPr>
        <w:pStyle w:val="ConsPlusNormal"/>
        <w:spacing w:before="220"/>
        <w:ind w:firstLine="540"/>
        <w:jc w:val="both"/>
      </w:pPr>
      <w:r>
        <w:lastRenderedPageBreak/>
        <w:t>4) выявление недостоверности содержащихся сведений в представленных гражданином документах, на основании которых органом местного самоуправления было принято решение о включении гражданина в список граждан;</w:t>
      </w:r>
    </w:p>
    <w:p w:rsidR="001350D8" w:rsidRDefault="001350D8">
      <w:pPr>
        <w:pStyle w:val="ConsPlusNormal"/>
        <w:spacing w:before="220"/>
        <w:ind w:firstLine="540"/>
        <w:jc w:val="both"/>
      </w:pPr>
      <w:r>
        <w:t>5) решение комитета в случае, если по истечении двух месяцев со дня выявления факта включения гражданина в два и более списка граждан комитет не получит от органов местного самоуправления сведения об исключении гражданина из всех списков, за исключением одного.</w:t>
      </w:r>
    </w:p>
    <w:p w:rsidR="001350D8" w:rsidRDefault="001350D8">
      <w:pPr>
        <w:pStyle w:val="ConsPlusNormal"/>
        <w:spacing w:before="220"/>
        <w:ind w:firstLine="540"/>
        <w:jc w:val="both"/>
      </w:pPr>
      <w:r>
        <w:t>24. Орган местного самоуправления в течение пяти рабочих дней после дня принятия решения об исключении гражданина из списка граждан направляет гражданину по адресу места жительства Почтой России или вручает лично письменное уведомление о принятом решении с указанием основания принятия такого решения.</w:t>
      </w:r>
    </w:p>
    <w:p w:rsidR="001350D8" w:rsidRDefault="001350D8">
      <w:pPr>
        <w:pStyle w:val="ConsPlusNormal"/>
        <w:spacing w:before="220"/>
        <w:ind w:firstLine="540"/>
        <w:jc w:val="both"/>
      </w:pPr>
      <w:r>
        <w:t xml:space="preserve">25. </w:t>
      </w:r>
      <w:proofErr w:type="gramStart"/>
      <w:r>
        <w:t>Орган местного самоуправления ежемесячно до 3-го числа месяца, следующего за отчетным, направляет утвержденный руководителем уполномоченного органа местного самоуправления, ответственного за формирование списка граждан, список граждан с указанием дополнений и изменений, которые были внесены в список граждан, в исполнительный орган государственной власти Ленинградской области, уполномоченный на ведение сводного по Ленинградской области реестра граждан, включенных в списки граждан, имеющих право на приобретение</w:t>
      </w:r>
      <w:proofErr w:type="gramEnd"/>
      <w:r>
        <w:t xml:space="preserve"> </w:t>
      </w:r>
      <w:proofErr w:type="gramStart"/>
      <w:r>
        <w:t xml:space="preserve">стандартного жилья, указанный в </w:t>
      </w:r>
      <w:hyperlink w:anchor="P28" w:history="1">
        <w:r>
          <w:rPr>
            <w:color w:val="0000FF"/>
          </w:rPr>
          <w:t>пункте 2</w:t>
        </w:r>
      </w:hyperlink>
      <w:r>
        <w:t xml:space="preserve"> постановления Правительства Ленинградской области от 5 ноября 2015 года N 416 "О некоторых вопросах приобретения стандартного жилья гражданами, имеющими право на приобретение стандартного жилья в Ленинградской области, построенного в соответствии с Градостроительным кодексом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w:t>
      </w:r>
      <w:proofErr w:type="gramEnd"/>
      <w:r>
        <w:t xml:space="preserve"> строительства стандартного жилья".</w:t>
      </w:r>
    </w:p>
    <w:p w:rsidR="001350D8" w:rsidRDefault="001350D8">
      <w:pPr>
        <w:pStyle w:val="ConsPlusNormal"/>
        <w:jc w:val="both"/>
      </w:pPr>
      <w:r>
        <w:t xml:space="preserve">(п. 25 в ред. </w:t>
      </w:r>
      <w:hyperlink r:id="rId80"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1"/>
      </w:pPr>
      <w:r>
        <w:t>Приложение 1</w:t>
      </w:r>
    </w:p>
    <w:p w:rsidR="001350D8" w:rsidRDefault="001350D8">
      <w:pPr>
        <w:pStyle w:val="ConsPlusNormal"/>
        <w:jc w:val="right"/>
      </w:pPr>
      <w:r>
        <w:t>к Порядку...</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 xml:space="preserve">(в ред. </w:t>
            </w:r>
            <w:hyperlink r:id="rId81" w:history="1">
              <w:r>
                <w:rPr>
                  <w:color w:val="0000FF"/>
                </w:rPr>
                <w:t>Постановления</w:t>
              </w:r>
            </w:hyperlink>
            <w:r>
              <w:rPr>
                <w:color w:val="392C69"/>
              </w:rPr>
              <w:t xml:space="preserve"> Правительства Ленинградской области</w:t>
            </w:r>
            <w:proofErr w:type="gramEnd"/>
          </w:p>
          <w:p w:rsidR="001350D8" w:rsidRDefault="001350D8">
            <w:pPr>
              <w:pStyle w:val="ConsPlusNormal"/>
              <w:jc w:val="center"/>
            </w:pPr>
            <w:r>
              <w:rPr>
                <w:color w:val="392C69"/>
              </w:rPr>
              <w:t>от 15.06.2020 N 408)</w:t>
            </w:r>
          </w:p>
        </w:tc>
      </w:tr>
    </w:tbl>
    <w:p w:rsidR="001350D8" w:rsidRDefault="001350D8">
      <w:pPr>
        <w:pStyle w:val="ConsPlusNormal"/>
        <w:jc w:val="center"/>
      </w:pPr>
    </w:p>
    <w:p w:rsidR="001350D8" w:rsidRDefault="001350D8">
      <w:pPr>
        <w:pStyle w:val="ConsPlusNormal"/>
      </w:pPr>
      <w:r>
        <w:t>(Форма)</w:t>
      </w:r>
    </w:p>
    <w:p w:rsidR="001350D8" w:rsidRDefault="001350D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2778"/>
        <w:gridCol w:w="2754"/>
      </w:tblGrid>
      <w:tr w:rsidR="001350D8">
        <w:tc>
          <w:tcPr>
            <w:tcW w:w="3118" w:type="dxa"/>
            <w:vMerge w:val="restart"/>
            <w:tcBorders>
              <w:top w:val="nil"/>
              <w:left w:val="nil"/>
              <w:bottom w:val="nil"/>
              <w:right w:val="nil"/>
            </w:tcBorders>
          </w:tcPr>
          <w:p w:rsidR="001350D8" w:rsidRDefault="001350D8">
            <w:pPr>
              <w:pStyle w:val="ConsPlusNormal"/>
              <w:jc w:val="both"/>
            </w:pPr>
          </w:p>
        </w:tc>
        <w:tc>
          <w:tcPr>
            <w:tcW w:w="397" w:type="dxa"/>
            <w:tcBorders>
              <w:top w:val="nil"/>
              <w:left w:val="nil"/>
              <w:bottom w:val="nil"/>
              <w:right w:val="nil"/>
            </w:tcBorders>
          </w:tcPr>
          <w:p w:rsidR="001350D8" w:rsidRDefault="001350D8">
            <w:pPr>
              <w:pStyle w:val="ConsPlusNormal"/>
            </w:pPr>
            <w:r>
              <w:t>В</w:t>
            </w:r>
          </w:p>
        </w:tc>
        <w:tc>
          <w:tcPr>
            <w:tcW w:w="5532" w:type="dxa"/>
            <w:gridSpan w:val="2"/>
            <w:tcBorders>
              <w:top w:val="nil"/>
              <w:left w:val="nil"/>
              <w:bottom w:val="single" w:sz="4" w:space="0" w:color="auto"/>
              <w:right w:val="nil"/>
            </w:tcBorders>
          </w:tcPr>
          <w:p w:rsidR="001350D8" w:rsidRDefault="001350D8">
            <w:pPr>
              <w:pStyle w:val="ConsPlusNormal"/>
              <w:jc w:val="both"/>
            </w:pPr>
          </w:p>
        </w:tc>
      </w:tr>
      <w:tr w:rsidR="001350D8">
        <w:tc>
          <w:tcPr>
            <w:tcW w:w="3118" w:type="dxa"/>
            <w:vMerge/>
            <w:tcBorders>
              <w:top w:val="nil"/>
              <w:left w:val="nil"/>
              <w:bottom w:val="nil"/>
              <w:right w:val="nil"/>
            </w:tcBorders>
          </w:tcPr>
          <w:p w:rsidR="001350D8" w:rsidRDefault="001350D8"/>
        </w:tc>
        <w:tc>
          <w:tcPr>
            <w:tcW w:w="397" w:type="dxa"/>
            <w:tcBorders>
              <w:top w:val="nil"/>
              <w:left w:val="nil"/>
              <w:bottom w:val="nil"/>
              <w:right w:val="nil"/>
            </w:tcBorders>
          </w:tcPr>
          <w:p w:rsidR="001350D8" w:rsidRDefault="001350D8">
            <w:pPr>
              <w:pStyle w:val="ConsPlusNormal"/>
            </w:pPr>
          </w:p>
        </w:tc>
        <w:tc>
          <w:tcPr>
            <w:tcW w:w="5532" w:type="dxa"/>
            <w:gridSpan w:val="2"/>
            <w:tcBorders>
              <w:top w:val="single" w:sz="4" w:space="0" w:color="auto"/>
              <w:left w:val="nil"/>
              <w:bottom w:val="nil"/>
              <w:right w:val="nil"/>
            </w:tcBorders>
          </w:tcPr>
          <w:p w:rsidR="001350D8" w:rsidRDefault="001350D8">
            <w:pPr>
              <w:pStyle w:val="ConsPlusNormal"/>
              <w:jc w:val="center"/>
            </w:pPr>
            <w:proofErr w:type="gramStart"/>
            <w:r>
              <w:t>(наименование органа местного самоуправления</w:t>
            </w:r>
            <w:proofErr w:type="gramEnd"/>
          </w:p>
        </w:tc>
      </w:tr>
      <w:tr w:rsidR="001350D8">
        <w:tc>
          <w:tcPr>
            <w:tcW w:w="3118" w:type="dxa"/>
            <w:vMerge/>
            <w:tcBorders>
              <w:top w:val="nil"/>
              <w:left w:val="nil"/>
              <w:bottom w:val="nil"/>
              <w:right w:val="nil"/>
            </w:tcBorders>
          </w:tcPr>
          <w:p w:rsidR="001350D8" w:rsidRDefault="001350D8"/>
        </w:tc>
        <w:tc>
          <w:tcPr>
            <w:tcW w:w="5929" w:type="dxa"/>
            <w:gridSpan w:val="3"/>
            <w:tcBorders>
              <w:top w:val="nil"/>
              <w:left w:val="nil"/>
              <w:bottom w:val="single" w:sz="4" w:space="0" w:color="auto"/>
              <w:right w:val="nil"/>
            </w:tcBorders>
          </w:tcPr>
          <w:p w:rsidR="001350D8" w:rsidRDefault="001350D8">
            <w:pPr>
              <w:pStyle w:val="ConsPlusNormal"/>
            </w:pPr>
          </w:p>
        </w:tc>
      </w:tr>
      <w:tr w:rsidR="001350D8">
        <w:tc>
          <w:tcPr>
            <w:tcW w:w="3118" w:type="dxa"/>
            <w:vMerge/>
            <w:tcBorders>
              <w:top w:val="nil"/>
              <w:left w:val="nil"/>
              <w:bottom w:val="nil"/>
              <w:right w:val="nil"/>
            </w:tcBorders>
          </w:tcPr>
          <w:p w:rsidR="001350D8" w:rsidRDefault="001350D8"/>
        </w:tc>
        <w:tc>
          <w:tcPr>
            <w:tcW w:w="5929" w:type="dxa"/>
            <w:gridSpan w:val="3"/>
            <w:tcBorders>
              <w:top w:val="single" w:sz="4" w:space="0" w:color="auto"/>
              <w:left w:val="nil"/>
              <w:bottom w:val="nil"/>
              <w:right w:val="nil"/>
            </w:tcBorders>
          </w:tcPr>
          <w:p w:rsidR="001350D8" w:rsidRDefault="001350D8">
            <w:pPr>
              <w:pStyle w:val="ConsPlusNormal"/>
              <w:jc w:val="center"/>
            </w:pPr>
            <w:proofErr w:type="gramStart"/>
            <w:r>
              <w:t>Ленинградской области)</w:t>
            </w:r>
            <w:proofErr w:type="gramEnd"/>
          </w:p>
        </w:tc>
      </w:tr>
      <w:tr w:rsidR="001350D8">
        <w:tc>
          <w:tcPr>
            <w:tcW w:w="3118" w:type="dxa"/>
            <w:vMerge/>
            <w:tcBorders>
              <w:top w:val="nil"/>
              <w:left w:val="nil"/>
              <w:bottom w:val="nil"/>
              <w:right w:val="nil"/>
            </w:tcBorders>
          </w:tcPr>
          <w:p w:rsidR="001350D8" w:rsidRDefault="001350D8"/>
        </w:tc>
        <w:tc>
          <w:tcPr>
            <w:tcW w:w="3175" w:type="dxa"/>
            <w:gridSpan w:val="2"/>
            <w:tcBorders>
              <w:top w:val="nil"/>
              <w:left w:val="nil"/>
              <w:bottom w:val="nil"/>
              <w:right w:val="nil"/>
            </w:tcBorders>
          </w:tcPr>
          <w:p w:rsidR="001350D8" w:rsidRDefault="001350D8">
            <w:pPr>
              <w:pStyle w:val="ConsPlusNormal"/>
            </w:pPr>
            <w:r>
              <w:t>от гражданина (гражданки)</w:t>
            </w:r>
          </w:p>
        </w:tc>
        <w:tc>
          <w:tcPr>
            <w:tcW w:w="2754" w:type="dxa"/>
            <w:tcBorders>
              <w:top w:val="nil"/>
              <w:left w:val="nil"/>
              <w:bottom w:val="single" w:sz="4" w:space="0" w:color="auto"/>
              <w:right w:val="nil"/>
            </w:tcBorders>
          </w:tcPr>
          <w:p w:rsidR="001350D8" w:rsidRDefault="001350D8">
            <w:pPr>
              <w:pStyle w:val="ConsPlusNormal"/>
              <w:jc w:val="both"/>
            </w:pPr>
          </w:p>
        </w:tc>
      </w:tr>
      <w:tr w:rsidR="001350D8">
        <w:tc>
          <w:tcPr>
            <w:tcW w:w="3118" w:type="dxa"/>
            <w:vMerge/>
            <w:tcBorders>
              <w:top w:val="nil"/>
              <w:left w:val="nil"/>
              <w:bottom w:val="nil"/>
              <w:right w:val="nil"/>
            </w:tcBorders>
          </w:tcPr>
          <w:p w:rsidR="001350D8" w:rsidRDefault="001350D8"/>
        </w:tc>
        <w:tc>
          <w:tcPr>
            <w:tcW w:w="5929" w:type="dxa"/>
            <w:gridSpan w:val="3"/>
            <w:tcBorders>
              <w:top w:val="nil"/>
              <w:left w:val="nil"/>
              <w:bottom w:val="nil"/>
              <w:right w:val="nil"/>
            </w:tcBorders>
          </w:tcPr>
          <w:p w:rsidR="001350D8" w:rsidRDefault="001350D8">
            <w:pPr>
              <w:pStyle w:val="ConsPlusNormal"/>
              <w:jc w:val="right"/>
            </w:pPr>
            <w:r>
              <w:t>(фамилия, имя, отчество)</w:t>
            </w:r>
          </w:p>
        </w:tc>
      </w:tr>
      <w:tr w:rsidR="001350D8">
        <w:tc>
          <w:tcPr>
            <w:tcW w:w="3118" w:type="dxa"/>
            <w:vMerge/>
            <w:tcBorders>
              <w:top w:val="nil"/>
              <w:left w:val="nil"/>
              <w:bottom w:val="nil"/>
              <w:right w:val="nil"/>
            </w:tcBorders>
          </w:tcPr>
          <w:p w:rsidR="001350D8" w:rsidRDefault="001350D8"/>
        </w:tc>
        <w:tc>
          <w:tcPr>
            <w:tcW w:w="5929" w:type="dxa"/>
            <w:gridSpan w:val="3"/>
            <w:tcBorders>
              <w:top w:val="nil"/>
              <w:left w:val="nil"/>
              <w:bottom w:val="single" w:sz="4" w:space="0" w:color="auto"/>
              <w:right w:val="nil"/>
            </w:tcBorders>
          </w:tcPr>
          <w:p w:rsidR="001350D8" w:rsidRDefault="001350D8">
            <w:pPr>
              <w:pStyle w:val="ConsPlusNormal"/>
            </w:pPr>
          </w:p>
        </w:tc>
      </w:tr>
      <w:tr w:rsidR="001350D8">
        <w:tc>
          <w:tcPr>
            <w:tcW w:w="3118" w:type="dxa"/>
            <w:vMerge/>
            <w:tcBorders>
              <w:top w:val="nil"/>
              <w:left w:val="nil"/>
              <w:bottom w:val="nil"/>
              <w:right w:val="nil"/>
            </w:tcBorders>
          </w:tcPr>
          <w:p w:rsidR="001350D8" w:rsidRDefault="001350D8"/>
        </w:tc>
        <w:tc>
          <w:tcPr>
            <w:tcW w:w="5929" w:type="dxa"/>
            <w:gridSpan w:val="3"/>
            <w:tcBorders>
              <w:top w:val="single" w:sz="4" w:space="0" w:color="auto"/>
              <w:left w:val="nil"/>
              <w:bottom w:val="nil"/>
              <w:right w:val="nil"/>
            </w:tcBorders>
          </w:tcPr>
          <w:p w:rsidR="001350D8" w:rsidRDefault="001350D8">
            <w:pPr>
              <w:pStyle w:val="ConsPlusNormal"/>
              <w:jc w:val="both"/>
            </w:pPr>
            <w:r>
              <w:t xml:space="preserve">постоянно </w:t>
            </w:r>
            <w:proofErr w:type="gramStart"/>
            <w:r>
              <w:t>проживающего</w:t>
            </w:r>
            <w:proofErr w:type="gramEnd"/>
            <w:r>
              <w:t xml:space="preserve"> (проживающей) по адресу:</w:t>
            </w:r>
          </w:p>
        </w:tc>
      </w:tr>
      <w:tr w:rsidR="001350D8">
        <w:tc>
          <w:tcPr>
            <w:tcW w:w="3118" w:type="dxa"/>
            <w:vMerge/>
            <w:tcBorders>
              <w:top w:val="nil"/>
              <w:left w:val="nil"/>
              <w:bottom w:val="nil"/>
              <w:right w:val="nil"/>
            </w:tcBorders>
          </w:tcPr>
          <w:p w:rsidR="001350D8" w:rsidRDefault="001350D8"/>
        </w:tc>
        <w:tc>
          <w:tcPr>
            <w:tcW w:w="5929" w:type="dxa"/>
            <w:gridSpan w:val="3"/>
            <w:tcBorders>
              <w:top w:val="nil"/>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3118" w:type="dxa"/>
            <w:vMerge/>
            <w:tcBorders>
              <w:top w:val="nil"/>
              <w:left w:val="nil"/>
              <w:bottom w:val="nil"/>
              <w:right w:val="nil"/>
            </w:tcBorders>
          </w:tcPr>
          <w:p w:rsidR="001350D8" w:rsidRDefault="001350D8"/>
        </w:tc>
        <w:tc>
          <w:tcPr>
            <w:tcW w:w="5929" w:type="dxa"/>
            <w:gridSpan w:val="3"/>
            <w:tcBorders>
              <w:top w:val="single" w:sz="4" w:space="0" w:color="auto"/>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3118" w:type="dxa"/>
            <w:vMerge/>
            <w:tcBorders>
              <w:top w:val="nil"/>
              <w:left w:val="nil"/>
              <w:bottom w:val="nil"/>
              <w:right w:val="nil"/>
            </w:tcBorders>
          </w:tcPr>
          <w:p w:rsidR="001350D8" w:rsidRDefault="001350D8"/>
        </w:tc>
        <w:tc>
          <w:tcPr>
            <w:tcW w:w="5929" w:type="dxa"/>
            <w:gridSpan w:val="3"/>
            <w:tcBorders>
              <w:top w:val="single" w:sz="4" w:space="0" w:color="auto"/>
              <w:left w:val="nil"/>
              <w:bottom w:val="single" w:sz="4" w:space="0" w:color="auto"/>
              <w:right w:val="nil"/>
            </w:tcBorders>
          </w:tcPr>
          <w:p w:rsidR="001350D8" w:rsidRDefault="001350D8">
            <w:pPr>
              <w:pStyle w:val="ConsPlusNormal"/>
            </w:pPr>
          </w:p>
        </w:tc>
      </w:tr>
    </w:tbl>
    <w:p w:rsidR="001350D8" w:rsidRDefault="001350D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567"/>
        <w:gridCol w:w="1134"/>
        <w:gridCol w:w="569"/>
        <w:gridCol w:w="5894"/>
        <w:gridCol w:w="345"/>
      </w:tblGrid>
      <w:tr w:rsidR="001350D8">
        <w:tc>
          <w:tcPr>
            <w:tcW w:w="9048" w:type="dxa"/>
            <w:gridSpan w:val="6"/>
            <w:tcBorders>
              <w:top w:val="nil"/>
              <w:left w:val="nil"/>
              <w:bottom w:val="nil"/>
              <w:right w:val="nil"/>
            </w:tcBorders>
          </w:tcPr>
          <w:p w:rsidR="001350D8" w:rsidRDefault="001350D8">
            <w:pPr>
              <w:pStyle w:val="ConsPlusNormal"/>
              <w:jc w:val="center"/>
            </w:pPr>
            <w:bookmarkStart w:id="29" w:name="P275"/>
            <w:bookmarkEnd w:id="29"/>
            <w:r>
              <w:t>ЗАЯВЛЕНИЕ</w:t>
            </w:r>
          </w:p>
          <w:p w:rsidR="001350D8" w:rsidRDefault="001350D8">
            <w:pPr>
              <w:pStyle w:val="ConsPlusNormal"/>
              <w:jc w:val="center"/>
            </w:pPr>
            <w:r>
              <w:t>о включении в список граждан, имеющих право</w:t>
            </w:r>
          </w:p>
          <w:p w:rsidR="001350D8" w:rsidRDefault="001350D8">
            <w:pPr>
              <w:pStyle w:val="ConsPlusNormal"/>
              <w:jc w:val="center"/>
            </w:pPr>
            <w:r>
              <w:t>на приобретение стандартного жилья</w:t>
            </w:r>
          </w:p>
        </w:tc>
      </w:tr>
      <w:tr w:rsidR="001350D8">
        <w:tc>
          <w:tcPr>
            <w:tcW w:w="9048" w:type="dxa"/>
            <w:gridSpan w:val="6"/>
            <w:tcBorders>
              <w:top w:val="nil"/>
              <w:left w:val="nil"/>
              <w:bottom w:val="nil"/>
              <w:right w:val="nil"/>
            </w:tcBorders>
          </w:tcPr>
          <w:p w:rsidR="001350D8" w:rsidRDefault="001350D8">
            <w:pPr>
              <w:pStyle w:val="ConsPlusNormal"/>
            </w:pPr>
          </w:p>
        </w:tc>
      </w:tr>
      <w:tr w:rsidR="001350D8">
        <w:tc>
          <w:tcPr>
            <w:tcW w:w="1106" w:type="dxa"/>
            <w:gridSpan w:val="2"/>
            <w:tcBorders>
              <w:top w:val="nil"/>
              <w:left w:val="nil"/>
              <w:bottom w:val="nil"/>
              <w:right w:val="nil"/>
            </w:tcBorders>
          </w:tcPr>
          <w:p w:rsidR="001350D8" w:rsidRDefault="001350D8">
            <w:pPr>
              <w:pStyle w:val="ConsPlusNormal"/>
              <w:ind w:firstLine="283"/>
              <w:jc w:val="both"/>
            </w:pPr>
            <w:r>
              <w:t>1. Я,</w:t>
            </w:r>
          </w:p>
        </w:tc>
        <w:tc>
          <w:tcPr>
            <w:tcW w:w="7597" w:type="dxa"/>
            <w:gridSpan w:val="3"/>
            <w:tcBorders>
              <w:top w:val="nil"/>
              <w:left w:val="nil"/>
              <w:bottom w:val="single" w:sz="4" w:space="0" w:color="auto"/>
              <w:right w:val="nil"/>
            </w:tcBorders>
          </w:tcPr>
          <w:p w:rsidR="001350D8" w:rsidRDefault="001350D8">
            <w:pPr>
              <w:pStyle w:val="ConsPlusNormal"/>
              <w:jc w:val="both"/>
            </w:pPr>
          </w:p>
        </w:tc>
        <w:tc>
          <w:tcPr>
            <w:tcW w:w="345" w:type="dxa"/>
            <w:tcBorders>
              <w:top w:val="nil"/>
              <w:left w:val="nil"/>
              <w:bottom w:val="nil"/>
              <w:right w:val="nil"/>
            </w:tcBorders>
          </w:tcPr>
          <w:p w:rsidR="001350D8" w:rsidRDefault="001350D8">
            <w:pPr>
              <w:pStyle w:val="ConsPlusNormal"/>
              <w:jc w:val="both"/>
            </w:pPr>
            <w:r>
              <w:t>,</w:t>
            </w:r>
          </w:p>
        </w:tc>
      </w:tr>
      <w:tr w:rsidR="001350D8">
        <w:tc>
          <w:tcPr>
            <w:tcW w:w="1106" w:type="dxa"/>
            <w:gridSpan w:val="2"/>
            <w:tcBorders>
              <w:top w:val="nil"/>
              <w:left w:val="nil"/>
              <w:bottom w:val="nil"/>
              <w:right w:val="nil"/>
            </w:tcBorders>
          </w:tcPr>
          <w:p w:rsidR="001350D8" w:rsidRDefault="001350D8">
            <w:pPr>
              <w:pStyle w:val="ConsPlusNormal"/>
            </w:pPr>
          </w:p>
        </w:tc>
        <w:tc>
          <w:tcPr>
            <w:tcW w:w="7597" w:type="dxa"/>
            <w:gridSpan w:val="3"/>
            <w:tcBorders>
              <w:top w:val="single" w:sz="4" w:space="0" w:color="auto"/>
              <w:left w:val="nil"/>
              <w:bottom w:val="nil"/>
              <w:right w:val="nil"/>
            </w:tcBorders>
          </w:tcPr>
          <w:p w:rsidR="001350D8" w:rsidRDefault="001350D8">
            <w:pPr>
              <w:pStyle w:val="ConsPlusNormal"/>
              <w:jc w:val="center"/>
            </w:pPr>
            <w:r>
              <w:t>(фамилия, имя, отчество, дата рождения)</w:t>
            </w:r>
          </w:p>
        </w:tc>
        <w:tc>
          <w:tcPr>
            <w:tcW w:w="345" w:type="dxa"/>
            <w:tcBorders>
              <w:top w:val="nil"/>
              <w:left w:val="nil"/>
              <w:bottom w:val="nil"/>
              <w:right w:val="nil"/>
            </w:tcBorders>
          </w:tcPr>
          <w:p w:rsidR="001350D8" w:rsidRDefault="001350D8">
            <w:pPr>
              <w:pStyle w:val="ConsPlusNormal"/>
              <w:jc w:val="both"/>
            </w:pPr>
          </w:p>
        </w:tc>
      </w:tr>
      <w:tr w:rsidR="001350D8">
        <w:tc>
          <w:tcPr>
            <w:tcW w:w="9048" w:type="dxa"/>
            <w:gridSpan w:val="6"/>
            <w:tcBorders>
              <w:top w:val="nil"/>
              <w:left w:val="nil"/>
              <w:bottom w:val="nil"/>
              <w:right w:val="nil"/>
            </w:tcBorders>
          </w:tcPr>
          <w:p w:rsidR="001350D8" w:rsidRDefault="001350D8">
            <w:pPr>
              <w:pStyle w:val="ConsPlusNormal"/>
              <w:jc w:val="both"/>
            </w:pPr>
            <w:r>
              <w:t>прошу включить меня и членов моей семьи в список граждан, имеющих право на приобретение стандартного жилья в Ленинградской области.</w:t>
            </w:r>
          </w:p>
          <w:p w:rsidR="001350D8" w:rsidRDefault="001350D8">
            <w:pPr>
              <w:pStyle w:val="ConsPlusNormal"/>
              <w:ind w:firstLine="283"/>
              <w:jc w:val="both"/>
            </w:pPr>
            <w:r>
              <w:t>Состав семьи:</w:t>
            </w:r>
          </w:p>
        </w:tc>
      </w:tr>
      <w:tr w:rsidR="001350D8">
        <w:tc>
          <w:tcPr>
            <w:tcW w:w="2240" w:type="dxa"/>
            <w:gridSpan w:val="3"/>
            <w:tcBorders>
              <w:top w:val="nil"/>
              <w:left w:val="nil"/>
              <w:bottom w:val="nil"/>
              <w:right w:val="nil"/>
            </w:tcBorders>
          </w:tcPr>
          <w:p w:rsidR="001350D8" w:rsidRDefault="001350D8">
            <w:pPr>
              <w:pStyle w:val="ConsPlusNormal"/>
            </w:pPr>
            <w:r>
              <w:t>супруга (супруг)</w:t>
            </w:r>
          </w:p>
        </w:tc>
        <w:tc>
          <w:tcPr>
            <w:tcW w:w="6808" w:type="dxa"/>
            <w:gridSpan w:val="3"/>
            <w:tcBorders>
              <w:top w:val="nil"/>
              <w:left w:val="nil"/>
              <w:bottom w:val="single" w:sz="4" w:space="0" w:color="auto"/>
              <w:right w:val="nil"/>
            </w:tcBorders>
          </w:tcPr>
          <w:p w:rsidR="001350D8" w:rsidRDefault="001350D8">
            <w:pPr>
              <w:pStyle w:val="ConsPlusNormal"/>
              <w:jc w:val="both"/>
            </w:pPr>
          </w:p>
        </w:tc>
      </w:tr>
      <w:tr w:rsidR="001350D8">
        <w:tc>
          <w:tcPr>
            <w:tcW w:w="2240" w:type="dxa"/>
            <w:gridSpan w:val="3"/>
            <w:tcBorders>
              <w:top w:val="nil"/>
              <w:left w:val="nil"/>
              <w:bottom w:val="nil"/>
              <w:right w:val="nil"/>
            </w:tcBorders>
          </w:tcPr>
          <w:p w:rsidR="001350D8" w:rsidRDefault="001350D8">
            <w:pPr>
              <w:pStyle w:val="ConsPlusNormal"/>
            </w:pPr>
          </w:p>
        </w:tc>
        <w:tc>
          <w:tcPr>
            <w:tcW w:w="6808" w:type="dxa"/>
            <w:gridSpan w:val="3"/>
            <w:tcBorders>
              <w:top w:val="single" w:sz="4" w:space="0" w:color="auto"/>
              <w:left w:val="nil"/>
              <w:bottom w:val="nil"/>
              <w:right w:val="nil"/>
            </w:tcBorders>
          </w:tcPr>
          <w:p w:rsidR="001350D8" w:rsidRDefault="001350D8">
            <w:pPr>
              <w:pStyle w:val="ConsPlusNormal"/>
              <w:jc w:val="center"/>
            </w:pPr>
            <w:r>
              <w:t>(фамилия, имя, отчество, дата рождения)</w:t>
            </w:r>
          </w:p>
        </w:tc>
      </w:tr>
      <w:tr w:rsidR="001350D8">
        <w:tc>
          <w:tcPr>
            <w:tcW w:w="1106" w:type="dxa"/>
            <w:gridSpan w:val="2"/>
            <w:tcBorders>
              <w:top w:val="nil"/>
              <w:left w:val="nil"/>
              <w:bottom w:val="nil"/>
              <w:right w:val="nil"/>
            </w:tcBorders>
          </w:tcPr>
          <w:p w:rsidR="001350D8" w:rsidRDefault="001350D8">
            <w:pPr>
              <w:pStyle w:val="ConsPlusNormal"/>
            </w:pPr>
            <w:r>
              <w:t>дети:</w:t>
            </w:r>
          </w:p>
        </w:tc>
        <w:tc>
          <w:tcPr>
            <w:tcW w:w="7942" w:type="dxa"/>
            <w:gridSpan w:val="4"/>
            <w:tcBorders>
              <w:top w:val="nil"/>
              <w:left w:val="nil"/>
              <w:bottom w:val="single" w:sz="4" w:space="0" w:color="auto"/>
              <w:right w:val="nil"/>
            </w:tcBorders>
          </w:tcPr>
          <w:p w:rsidR="001350D8" w:rsidRDefault="001350D8">
            <w:pPr>
              <w:pStyle w:val="ConsPlusNormal"/>
              <w:jc w:val="both"/>
            </w:pPr>
          </w:p>
        </w:tc>
      </w:tr>
      <w:tr w:rsidR="001350D8">
        <w:tc>
          <w:tcPr>
            <w:tcW w:w="1106" w:type="dxa"/>
            <w:gridSpan w:val="2"/>
            <w:tcBorders>
              <w:top w:val="nil"/>
              <w:left w:val="nil"/>
              <w:bottom w:val="nil"/>
              <w:right w:val="nil"/>
            </w:tcBorders>
          </w:tcPr>
          <w:p w:rsidR="001350D8" w:rsidRDefault="001350D8">
            <w:pPr>
              <w:pStyle w:val="ConsPlusNormal"/>
            </w:pPr>
          </w:p>
        </w:tc>
        <w:tc>
          <w:tcPr>
            <w:tcW w:w="7942" w:type="dxa"/>
            <w:gridSpan w:val="4"/>
            <w:tcBorders>
              <w:top w:val="single" w:sz="4" w:space="0" w:color="auto"/>
              <w:left w:val="nil"/>
              <w:bottom w:val="nil"/>
              <w:right w:val="nil"/>
            </w:tcBorders>
          </w:tcPr>
          <w:p w:rsidR="001350D8" w:rsidRDefault="001350D8">
            <w:pPr>
              <w:pStyle w:val="ConsPlusNormal"/>
              <w:jc w:val="center"/>
            </w:pPr>
            <w:r>
              <w:t>(фамилия, имя, отчество, дата рождения)</w:t>
            </w:r>
          </w:p>
        </w:tc>
      </w:tr>
      <w:tr w:rsidR="001350D8">
        <w:tc>
          <w:tcPr>
            <w:tcW w:w="9048" w:type="dxa"/>
            <w:gridSpan w:val="6"/>
            <w:tcBorders>
              <w:top w:val="nil"/>
              <w:left w:val="nil"/>
              <w:bottom w:val="nil"/>
              <w:right w:val="nil"/>
            </w:tcBorders>
          </w:tcPr>
          <w:p w:rsidR="001350D8" w:rsidRDefault="001350D8">
            <w:pPr>
              <w:pStyle w:val="ConsPlusNormal"/>
              <w:ind w:firstLine="283"/>
              <w:jc w:val="both"/>
            </w:pPr>
            <w:r>
              <w:t>Кроме того, со мной проживают иные члены семьи:</w:t>
            </w:r>
          </w:p>
        </w:tc>
      </w:tr>
      <w:tr w:rsidR="001350D8">
        <w:tc>
          <w:tcPr>
            <w:tcW w:w="9048" w:type="dxa"/>
            <w:gridSpan w:val="6"/>
            <w:tcBorders>
              <w:top w:val="nil"/>
              <w:left w:val="nil"/>
              <w:bottom w:val="single" w:sz="4" w:space="0" w:color="auto"/>
              <w:right w:val="nil"/>
            </w:tcBorders>
          </w:tcPr>
          <w:p w:rsidR="001350D8" w:rsidRDefault="001350D8">
            <w:pPr>
              <w:pStyle w:val="ConsPlusNormal"/>
            </w:pPr>
          </w:p>
        </w:tc>
      </w:tr>
      <w:tr w:rsidR="001350D8">
        <w:tc>
          <w:tcPr>
            <w:tcW w:w="9048" w:type="dxa"/>
            <w:gridSpan w:val="6"/>
            <w:tcBorders>
              <w:top w:val="single" w:sz="4" w:space="0" w:color="auto"/>
              <w:left w:val="nil"/>
              <w:bottom w:val="nil"/>
              <w:right w:val="nil"/>
            </w:tcBorders>
          </w:tcPr>
          <w:p w:rsidR="001350D8" w:rsidRDefault="001350D8">
            <w:pPr>
              <w:pStyle w:val="ConsPlusNormal"/>
              <w:jc w:val="center"/>
            </w:pPr>
            <w:r>
              <w:t>(фамилия, имя, отчество, дата рождения, степень родства)</w:t>
            </w:r>
          </w:p>
        </w:tc>
      </w:tr>
      <w:tr w:rsidR="001350D8">
        <w:tc>
          <w:tcPr>
            <w:tcW w:w="9048" w:type="dxa"/>
            <w:gridSpan w:val="6"/>
            <w:tcBorders>
              <w:top w:val="nil"/>
              <w:left w:val="nil"/>
              <w:bottom w:val="nil"/>
              <w:right w:val="nil"/>
            </w:tcBorders>
          </w:tcPr>
          <w:p w:rsidR="001350D8" w:rsidRDefault="001350D8">
            <w:pPr>
              <w:pStyle w:val="ConsPlusNormal"/>
              <w:ind w:firstLine="283"/>
              <w:jc w:val="both"/>
            </w:pPr>
            <w:r>
              <w:t>2. Я и члены моей семьи достоверность и полноту настоящих сведений подтверждаем.</w:t>
            </w:r>
          </w:p>
        </w:tc>
      </w:tr>
      <w:tr w:rsidR="001350D8">
        <w:tc>
          <w:tcPr>
            <w:tcW w:w="539" w:type="dxa"/>
            <w:tcBorders>
              <w:top w:val="nil"/>
              <w:left w:val="nil"/>
              <w:bottom w:val="nil"/>
              <w:right w:val="nil"/>
            </w:tcBorders>
          </w:tcPr>
          <w:p w:rsidR="001350D8" w:rsidRDefault="001350D8">
            <w:pPr>
              <w:pStyle w:val="ConsPlusNormal"/>
            </w:pPr>
            <w:r>
              <w:t>Я,</w:t>
            </w:r>
          </w:p>
        </w:tc>
        <w:tc>
          <w:tcPr>
            <w:tcW w:w="8164" w:type="dxa"/>
            <w:gridSpan w:val="4"/>
            <w:tcBorders>
              <w:top w:val="nil"/>
              <w:left w:val="nil"/>
              <w:bottom w:val="single" w:sz="4" w:space="0" w:color="auto"/>
              <w:right w:val="nil"/>
            </w:tcBorders>
          </w:tcPr>
          <w:p w:rsidR="001350D8" w:rsidRDefault="001350D8">
            <w:pPr>
              <w:pStyle w:val="ConsPlusNormal"/>
              <w:jc w:val="both"/>
            </w:pPr>
          </w:p>
        </w:tc>
        <w:tc>
          <w:tcPr>
            <w:tcW w:w="345" w:type="dxa"/>
            <w:tcBorders>
              <w:top w:val="nil"/>
              <w:left w:val="nil"/>
              <w:bottom w:val="nil"/>
              <w:right w:val="nil"/>
            </w:tcBorders>
          </w:tcPr>
          <w:p w:rsidR="001350D8" w:rsidRDefault="001350D8">
            <w:pPr>
              <w:pStyle w:val="ConsPlusNormal"/>
              <w:jc w:val="both"/>
            </w:pPr>
            <w:r>
              <w:t>,</w:t>
            </w:r>
          </w:p>
        </w:tc>
      </w:tr>
      <w:tr w:rsidR="001350D8">
        <w:tc>
          <w:tcPr>
            <w:tcW w:w="539" w:type="dxa"/>
            <w:tcBorders>
              <w:top w:val="nil"/>
              <w:left w:val="nil"/>
              <w:bottom w:val="nil"/>
              <w:right w:val="nil"/>
            </w:tcBorders>
          </w:tcPr>
          <w:p w:rsidR="001350D8" w:rsidRDefault="001350D8">
            <w:pPr>
              <w:pStyle w:val="ConsPlusNormal"/>
            </w:pPr>
          </w:p>
        </w:tc>
        <w:tc>
          <w:tcPr>
            <w:tcW w:w="8164" w:type="dxa"/>
            <w:gridSpan w:val="4"/>
            <w:tcBorders>
              <w:top w:val="single" w:sz="4" w:space="0" w:color="auto"/>
              <w:left w:val="nil"/>
              <w:bottom w:val="nil"/>
              <w:right w:val="nil"/>
            </w:tcBorders>
          </w:tcPr>
          <w:p w:rsidR="001350D8" w:rsidRDefault="001350D8">
            <w:pPr>
              <w:pStyle w:val="ConsPlusNormal"/>
              <w:jc w:val="center"/>
            </w:pPr>
            <w:r>
              <w:t>(фамилия, имя, отчество)</w:t>
            </w:r>
          </w:p>
        </w:tc>
        <w:tc>
          <w:tcPr>
            <w:tcW w:w="345" w:type="dxa"/>
            <w:tcBorders>
              <w:top w:val="nil"/>
              <w:left w:val="nil"/>
              <w:bottom w:val="nil"/>
              <w:right w:val="nil"/>
            </w:tcBorders>
          </w:tcPr>
          <w:p w:rsidR="001350D8" w:rsidRDefault="001350D8">
            <w:pPr>
              <w:pStyle w:val="ConsPlusNormal"/>
              <w:jc w:val="both"/>
            </w:pPr>
          </w:p>
        </w:tc>
      </w:tr>
      <w:tr w:rsidR="001350D8">
        <w:tc>
          <w:tcPr>
            <w:tcW w:w="9048" w:type="dxa"/>
            <w:gridSpan w:val="6"/>
            <w:tcBorders>
              <w:top w:val="nil"/>
              <w:left w:val="nil"/>
              <w:bottom w:val="nil"/>
              <w:right w:val="nil"/>
            </w:tcBorders>
          </w:tcPr>
          <w:p w:rsidR="001350D8" w:rsidRDefault="001350D8">
            <w:pPr>
              <w:pStyle w:val="ConsPlusNormal"/>
              <w:jc w:val="both"/>
            </w:pPr>
            <w:r>
              <w:t xml:space="preserve">предупрежден </w:t>
            </w:r>
            <w:proofErr w:type="gramStart"/>
            <w:r>
              <w:t>о привлечении к ответственности в соответствии с законодательством Российской Федерации в случае</w:t>
            </w:r>
            <w:proofErr w:type="gramEnd"/>
            <w:r>
              <w:t xml:space="preserve"> выявления в представленных мною сведениях и документах, прилагаемых к заявлению, данных, не соответствующих действительности.</w:t>
            </w:r>
          </w:p>
          <w:p w:rsidR="001350D8" w:rsidRDefault="001350D8">
            <w:pPr>
              <w:pStyle w:val="ConsPlusNormal"/>
              <w:ind w:firstLine="283"/>
              <w:jc w:val="both"/>
            </w:pPr>
            <w:r>
              <w:t>3. Даю (даем) согласие на обработку органами местного самоуправления Ленинградской области, органами исполнительной власти Ленинградской области, федеральными органами исполнительной власти персональных данных. Согласие на обработку и предоставление персональных данных прилагается.</w:t>
            </w:r>
          </w:p>
        </w:tc>
      </w:tr>
      <w:tr w:rsidR="001350D8">
        <w:tc>
          <w:tcPr>
            <w:tcW w:w="1106" w:type="dxa"/>
            <w:gridSpan w:val="2"/>
            <w:tcBorders>
              <w:top w:val="nil"/>
              <w:left w:val="nil"/>
              <w:bottom w:val="nil"/>
              <w:right w:val="nil"/>
            </w:tcBorders>
          </w:tcPr>
          <w:p w:rsidR="001350D8" w:rsidRDefault="001350D8">
            <w:pPr>
              <w:pStyle w:val="ConsPlusNormal"/>
              <w:ind w:firstLine="283"/>
              <w:jc w:val="both"/>
            </w:pPr>
            <w:r>
              <w:t>4. Я,</w:t>
            </w:r>
          </w:p>
        </w:tc>
        <w:tc>
          <w:tcPr>
            <w:tcW w:w="7597" w:type="dxa"/>
            <w:gridSpan w:val="3"/>
            <w:tcBorders>
              <w:top w:val="nil"/>
              <w:left w:val="nil"/>
              <w:bottom w:val="single" w:sz="4" w:space="0" w:color="auto"/>
              <w:right w:val="nil"/>
            </w:tcBorders>
          </w:tcPr>
          <w:p w:rsidR="001350D8" w:rsidRDefault="001350D8">
            <w:pPr>
              <w:pStyle w:val="ConsPlusNormal"/>
              <w:jc w:val="both"/>
            </w:pPr>
          </w:p>
        </w:tc>
        <w:tc>
          <w:tcPr>
            <w:tcW w:w="345" w:type="dxa"/>
            <w:tcBorders>
              <w:top w:val="nil"/>
              <w:left w:val="nil"/>
              <w:bottom w:val="nil"/>
              <w:right w:val="nil"/>
            </w:tcBorders>
          </w:tcPr>
          <w:p w:rsidR="001350D8" w:rsidRDefault="001350D8">
            <w:pPr>
              <w:pStyle w:val="ConsPlusNormal"/>
              <w:jc w:val="both"/>
            </w:pPr>
            <w:r>
              <w:t>,</w:t>
            </w:r>
          </w:p>
        </w:tc>
      </w:tr>
      <w:tr w:rsidR="001350D8">
        <w:tc>
          <w:tcPr>
            <w:tcW w:w="1106" w:type="dxa"/>
            <w:gridSpan w:val="2"/>
            <w:tcBorders>
              <w:top w:val="nil"/>
              <w:left w:val="nil"/>
              <w:bottom w:val="nil"/>
              <w:right w:val="nil"/>
            </w:tcBorders>
          </w:tcPr>
          <w:p w:rsidR="001350D8" w:rsidRDefault="001350D8">
            <w:pPr>
              <w:pStyle w:val="ConsPlusNormal"/>
            </w:pPr>
          </w:p>
        </w:tc>
        <w:tc>
          <w:tcPr>
            <w:tcW w:w="7597" w:type="dxa"/>
            <w:gridSpan w:val="3"/>
            <w:tcBorders>
              <w:top w:val="single" w:sz="4" w:space="0" w:color="auto"/>
              <w:left w:val="nil"/>
              <w:bottom w:val="nil"/>
              <w:right w:val="nil"/>
            </w:tcBorders>
          </w:tcPr>
          <w:p w:rsidR="001350D8" w:rsidRDefault="001350D8">
            <w:pPr>
              <w:pStyle w:val="ConsPlusNormal"/>
              <w:jc w:val="center"/>
            </w:pPr>
            <w:r>
              <w:t>(фамилия, имя, отчество)</w:t>
            </w:r>
          </w:p>
        </w:tc>
        <w:tc>
          <w:tcPr>
            <w:tcW w:w="345" w:type="dxa"/>
            <w:tcBorders>
              <w:top w:val="nil"/>
              <w:left w:val="nil"/>
              <w:bottom w:val="nil"/>
              <w:right w:val="nil"/>
            </w:tcBorders>
          </w:tcPr>
          <w:p w:rsidR="001350D8" w:rsidRDefault="001350D8">
            <w:pPr>
              <w:pStyle w:val="ConsPlusNormal"/>
              <w:jc w:val="both"/>
            </w:pPr>
          </w:p>
        </w:tc>
      </w:tr>
      <w:tr w:rsidR="001350D8">
        <w:tc>
          <w:tcPr>
            <w:tcW w:w="9048" w:type="dxa"/>
            <w:gridSpan w:val="6"/>
            <w:tcBorders>
              <w:top w:val="nil"/>
              <w:left w:val="nil"/>
              <w:bottom w:val="nil"/>
              <w:right w:val="nil"/>
            </w:tcBorders>
          </w:tcPr>
          <w:p w:rsidR="001350D8" w:rsidRDefault="001350D8">
            <w:pPr>
              <w:pStyle w:val="ConsPlusNormal"/>
              <w:jc w:val="both"/>
            </w:pPr>
            <w:r>
              <w:t xml:space="preserve">отношусь к категории (категориям) граждан, указанной (указанных) в подпункте ____ </w:t>
            </w:r>
            <w:hyperlink w:anchor="P55" w:history="1">
              <w:r>
                <w:rPr>
                  <w:color w:val="0000FF"/>
                </w:rPr>
                <w:t>пункта 1</w:t>
              </w:r>
            </w:hyperlink>
            <w:r>
              <w:t xml:space="preserve"> Перечня категорий граждан, имеющих право на приобретение стандартного жилья в Ленинградской области.</w:t>
            </w:r>
          </w:p>
          <w:p w:rsidR="001350D8" w:rsidRDefault="001350D8">
            <w:pPr>
              <w:pStyle w:val="ConsPlusNormal"/>
              <w:ind w:firstLine="283"/>
              <w:jc w:val="both"/>
            </w:pPr>
            <w:r>
              <w:lastRenderedPageBreak/>
              <w:t xml:space="preserve">5. </w:t>
            </w:r>
            <w:proofErr w:type="gramStart"/>
            <w:r>
              <w:t xml:space="preserve">Я и члены моей семьи признан (признаны)/не признан (не признаны) (ненужное зачеркнуть) нуждающимися в жилых помещениях, предоставляемых по договорам социального найма, на основаниях, предусмотренных </w:t>
            </w:r>
            <w:hyperlink r:id="rId82" w:history="1">
              <w:r>
                <w:rPr>
                  <w:color w:val="0000FF"/>
                </w:rPr>
                <w:t>статьей 51</w:t>
              </w:r>
            </w:hyperlink>
            <w:r>
              <w:t xml:space="preserve"> Жилищного кодекса Российской Федерации.</w:t>
            </w:r>
            <w:proofErr w:type="gramEnd"/>
          </w:p>
          <w:p w:rsidR="001350D8" w:rsidRDefault="001350D8">
            <w:pPr>
              <w:pStyle w:val="ConsPlusNormal"/>
              <w:ind w:firstLine="283"/>
              <w:jc w:val="both"/>
            </w:pPr>
            <w:r>
              <w:t xml:space="preserve">6. Для категории граждан, указанных в </w:t>
            </w:r>
            <w:hyperlink w:anchor="P57" w:history="1">
              <w:r>
                <w:rPr>
                  <w:color w:val="0000FF"/>
                </w:rPr>
                <w:t>подпункте 1 пункта 1</w:t>
              </w:r>
            </w:hyperlink>
            <w:r>
              <w:t xml:space="preserve"> Перечня категорий граждан, имеющих право на приобретение стандартного жилья в Ленинградской области, заявителем сообщается следующая информация по пунктам 1 - 3:</w:t>
            </w:r>
          </w:p>
          <w:p w:rsidR="001350D8" w:rsidRDefault="001350D8">
            <w:pPr>
              <w:pStyle w:val="ConsPlusNormal"/>
              <w:ind w:firstLine="283"/>
              <w:jc w:val="both"/>
            </w:pPr>
            <w:r>
              <w:t>1) общая площадь жилых помещений (квартир, жилых домов) (без учета площади балконов, лоджий, террас) в расчете на меня и совместно проживающих со мной членов семьи (при наличии семьи) составляет _____ квадратных метров;</w:t>
            </w:r>
          </w:p>
        </w:tc>
      </w:tr>
      <w:tr w:rsidR="001350D8">
        <w:tc>
          <w:tcPr>
            <w:tcW w:w="1106" w:type="dxa"/>
            <w:gridSpan w:val="2"/>
            <w:tcBorders>
              <w:top w:val="nil"/>
              <w:left w:val="nil"/>
              <w:bottom w:val="nil"/>
              <w:right w:val="nil"/>
            </w:tcBorders>
          </w:tcPr>
          <w:p w:rsidR="001350D8" w:rsidRDefault="001350D8">
            <w:pPr>
              <w:pStyle w:val="ConsPlusNormal"/>
              <w:ind w:firstLine="283"/>
              <w:jc w:val="both"/>
            </w:pPr>
            <w:r>
              <w:lastRenderedPageBreak/>
              <w:t>2) я,</w:t>
            </w:r>
          </w:p>
        </w:tc>
        <w:tc>
          <w:tcPr>
            <w:tcW w:w="7597" w:type="dxa"/>
            <w:gridSpan w:val="3"/>
            <w:tcBorders>
              <w:top w:val="nil"/>
              <w:left w:val="nil"/>
              <w:bottom w:val="single" w:sz="4" w:space="0" w:color="auto"/>
              <w:right w:val="nil"/>
            </w:tcBorders>
          </w:tcPr>
          <w:p w:rsidR="001350D8" w:rsidRDefault="001350D8">
            <w:pPr>
              <w:pStyle w:val="ConsPlusNormal"/>
              <w:jc w:val="both"/>
            </w:pPr>
          </w:p>
        </w:tc>
        <w:tc>
          <w:tcPr>
            <w:tcW w:w="345" w:type="dxa"/>
            <w:tcBorders>
              <w:top w:val="nil"/>
              <w:left w:val="nil"/>
              <w:bottom w:val="nil"/>
              <w:right w:val="nil"/>
            </w:tcBorders>
          </w:tcPr>
          <w:p w:rsidR="001350D8" w:rsidRDefault="001350D8">
            <w:pPr>
              <w:pStyle w:val="ConsPlusNormal"/>
              <w:jc w:val="both"/>
            </w:pPr>
            <w:r>
              <w:t>,</w:t>
            </w:r>
          </w:p>
        </w:tc>
      </w:tr>
      <w:tr w:rsidR="001350D8">
        <w:tc>
          <w:tcPr>
            <w:tcW w:w="1106" w:type="dxa"/>
            <w:gridSpan w:val="2"/>
            <w:tcBorders>
              <w:top w:val="nil"/>
              <w:left w:val="nil"/>
              <w:bottom w:val="nil"/>
              <w:right w:val="nil"/>
            </w:tcBorders>
          </w:tcPr>
          <w:p w:rsidR="001350D8" w:rsidRDefault="001350D8">
            <w:pPr>
              <w:pStyle w:val="ConsPlusNormal"/>
            </w:pPr>
          </w:p>
        </w:tc>
        <w:tc>
          <w:tcPr>
            <w:tcW w:w="7597" w:type="dxa"/>
            <w:gridSpan w:val="3"/>
            <w:tcBorders>
              <w:top w:val="single" w:sz="4" w:space="0" w:color="auto"/>
              <w:left w:val="nil"/>
              <w:bottom w:val="nil"/>
              <w:right w:val="nil"/>
            </w:tcBorders>
          </w:tcPr>
          <w:p w:rsidR="001350D8" w:rsidRDefault="001350D8">
            <w:pPr>
              <w:pStyle w:val="ConsPlusNormal"/>
              <w:jc w:val="center"/>
            </w:pPr>
            <w:r>
              <w:t>(фамилия, имя, отчество)</w:t>
            </w:r>
          </w:p>
        </w:tc>
        <w:tc>
          <w:tcPr>
            <w:tcW w:w="345" w:type="dxa"/>
            <w:tcBorders>
              <w:top w:val="nil"/>
              <w:left w:val="nil"/>
              <w:bottom w:val="nil"/>
              <w:right w:val="nil"/>
            </w:tcBorders>
          </w:tcPr>
          <w:p w:rsidR="001350D8" w:rsidRDefault="001350D8">
            <w:pPr>
              <w:pStyle w:val="ConsPlusNormal"/>
              <w:jc w:val="both"/>
            </w:pPr>
          </w:p>
        </w:tc>
      </w:tr>
      <w:tr w:rsidR="001350D8">
        <w:tc>
          <w:tcPr>
            <w:tcW w:w="9048" w:type="dxa"/>
            <w:gridSpan w:val="6"/>
            <w:tcBorders>
              <w:top w:val="nil"/>
              <w:left w:val="nil"/>
              <w:bottom w:val="nil"/>
              <w:right w:val="nil"/>
            </w:tcBorders>
          </w:tcPr>
          <w:p w:rsidR="001350D8" w:rsidRDefault="001350D8">
            <w:pPr>
              <w:pStyle w:val="ConsPlusNormal"/>
              <w:jc w:val="both"/>
            </w:pPr>
            <w:proofErr w:type="gramStart"/>
            <w:r>
              <w:t>и(</w:t>
            </w:r>
            <w:proofErr w:type="gramEnd"/>
            <w:r>
              <w:t>или) члены моей семьи имеют в собственности (и(или) пользовании) следующее недвижимое имущество (жилые дома, квартиры, комнаты, дачи, гаражи и иные строения, помещения и сооружения, а также земельные участки и доли в указанных объектах):</w:t>
            </w:r>
          </w:p>
        </w:tc>
      </w:tr>
      <w:tr w:rsidR="001350D8">
        <w:tc>
          <w:tcPr>
            <w:tcW w:w="9048" w:type="dxa"/>
            <w:gridSpan w:val="6"/>
            <w:tcBorders>
              <w:top w:val="nil"/>
              <w:left w:val="nil"/>
              <w:bottom w:val="single" w:sz="4" w:space="0" w:color="auto"/>
              <w:right w:val="nil"/>
            </w:tcBorders>
          </w:tcPr>
          <w:p w:rsidR="001350D8" w:rsidRDefault="001350D8">
            <w:pPr>
              <w:pStyle w:val="ConsPlusNormal"/>
            </w:pPr>
          </w:p>
        </w:tc>
      </w:tr>
      <w:tr w:rsidR="001350D8">
        <w:tc>
          <w:tcPr>
            <w:tcW w:w="9048" w:type="dxa"/>
            <w:gridSpan w:val="6"/>
            <w:tcBorders>
              <w:top w:val="single" w:sz="4" w:space="0" w:color="auto"/>
              <w:left w:val="nil"/>
              <w:bottom w:val="nil"/>
              <w:right w:val="nil"/>
            </w:tcBorders>
          </w:tcPr>
          <w:p w:rsidR="001350D8" w:rsidRDefault="001350D8">
            <w:pPr>
              <w:pStyle w:val="ConsPlusNormal"/>
              <w:jc w:val="center"/>
            </w:pPr>
            <w:proofErr w:type="gramStart"/>
            <w:r>
              <w:t>(указываются наименования объектов, адреса, кадастровые номера объектов</w:t>
            </w:r>
            <w:proofErr w:type="gramEnd"/>
          </w:p>
        </w:tc>
      </w:tr>
      <w:tr w:rsidR="001350D8">
        <w:tc>
          <w:tcPr>
            <w:tcW w:w="9048" w:type="dxa"/>
            <w:gridSpan w:val="6"/>
            <w:tcBorders>
              <w:top w:val="nil"/>
              <w:left w:val="nil"/>
              <w:bottom w:val="single" w:sz="4" w:space="0" w:color="auto"/>
              <w:right w:val="nil"/>
            </w:tcBorders>
          </w:tcPr>
          <w:p w:rsidR="001350D8" w:rsidRDefault="001350D8">
            <w:pPr>
              <w:pStyle w:val="ConsPlusNormal"/>
            </w:pPr>
          </w:p>
        </w:tc>
      </w:tr>
      <w:tr w:rsidR="001350D8">
        <w:tc>
          <w:tcPr>
            <w:tcW w:w="9048" w:type="dxa"/>
            <w:gridSpan w:val="6"/>
            <w:tcBorders>
              <w:top w:val="single" w:sz="4" w:space="0" w:color="auto"/>
              <w:left w:val="nil"/>
              <w:bottom w:val="nil"/>
              <w:right w:val="nil"/>
            </w:tcBorders>
          </w:tcPr>
          <w:p w:rsidR="001350D8" w:rsidRDefault="001350D8">
            <w:pPr>
              <w:pStyle w:val="ConsPlusNormal"/>
              <w:jc w:val="center"/>
            </w:pPr>
            <w:r>
              <w:t>(при наличии), общая и жилая площадь недвижимого имущества, размер доли,</w:t>
            </w:r>
          </w:p>
        </w:tc>
      </w:tr>
      <w:tr w:rsidR="001350D8">
        <w:tc>
          <w:tcPr>
            <w:tcW w:w="8703" w:type="dxa"/>
            <w:gridSpan w:val="5"/>
            <w:tcBorders>
              <w:top w:val="nil"/>
              <w:left w:val="nil"/>
              <w:bottom w:val="single" w:sz="4" w:space="0" w:color="auto"/>
              <w:right w:val="nil"/>
            </w:tcBorders>
          </w:tcPr>
          <w:p w:rsidR="001350D8" w:rsidRDefault="001350D8">
            <w:pPr>
              <w:pStyle w:val="ConsPlusNormal"/>
            </w:pPr>
          </w:p>
        </w:tc>
        <w:tc>
          <w:tcPr>
            <w:tcW w:w="345" w:type="dxa"/>
            <w:tcBorders>
              <w:top w:val="nil"/>
              <w:left w:val="nil"/>
              <w:bottom w:val="nil"/>
              <w:right w:val="nil"/>
            </w:tcBorders>
          </w:tcPr>
          <w:p w:rsidR="001350D8" w:rsidRDefault="001350D8">
            <w:pPr>
              <w:pStyle w:val="ConsPlusNormal"/>
              <w:jc w:val="both"/>
            </w:pPr>
            <w:r>
              <w:t>;</w:t>
            </w:r>
          </w:p>
        </w:tc>
      </w:tr>
      <w:tr w:rsidR="001350D8">
        <w:tc>
          <w:tcPr>
            <w:tcW w:w="8703" w:type="dxa"/>
            <w:gridSpan w:val="5"/>
            <w:tcBorders>
              <w:top w:val="single" w:sz="4" w:space="0" w:color="auto"/>
              <w:left w:val="nil"/>
              <w:bottom w:val="nil"/>
              <w:right w:val="nil"/>
            </w:tcBorders>
          </w:tcPr>
          <w:p w:rsidR="001350D8" w:rsidRDefault="001350D8">
            <w:pPr>
              <w:pStyle w:val="ConsPlusNormal"/>
              <w:jc w:val="center"/>
            </w:pPr>
            <w:r>
              <w:t>а также фамилия, имя, отчество собственника объекта)</w:t>
            </w:r>
          </w:p>
        </w:tc>
        <w:tc>
          <w:tcPr>
            <w:tcW w:w="345" w:type="dxa"/>
            <w:tcBorders>
              <w:top w:val="nil"/>
              <w:left w:val="nil"/>
              <w:bottom w:val="nil"/>
              <w:right w:val="nil"/>
            </w:tcBorders>
          </w:tcPr>
          <w:p w:rsidR="001350D8" w:rsidRDefault="001350D8">
            <w:pPr>
              <w:pStyle w:val="ConsPlusNormal"/>
              <w:jc w:val="both"/>
            </w:pPr>
          </w:p>
        </w:tc>
      </w:tr>
      <w:tr w:rsidR="001350D8">
        <w:tc>
          <w:tcPr>
            <w:tcW w:w="1106" w:type="dxa"/>
            <w:gridSpan w:val="2"/>
            <w:tcBorders>
              <w:top w:val="nil"/>
              <w:left w:val="nil"/>
              <w:bottom w:val="nil"/>
              <w:right w:val="nil"/>
            </w:tcBorders>
          </w:tcPr>
          <w:p w:rsidR="001350D8" w:rsidRDefault="001350D8">
            <w:pPr>
              <w:pStyle w:val="ConsPlusNormal"/>
              <w:ind w:firstLine="283"/>
              <w:jc w:val="both"/>
            </w:pPr>
            <w:r>
              <w:t>3) я,</w:t>
            </w:r>
          </w:p>
        </w:tc>
        <w:tc>
          <w:tcPr>
            <w:tcW w:w="7597" w:type="dxa"/>
            <w:gridSpan w:val="3"/>
            <w:tcBorders>
              <w:top w:val="nil"/>
              <w:left w:val="nil"/>
              <w:bottom w:val="single" w:sz="4" w:space="0" w:color="auto"/>
              <w:right w:val="nil"/>
            </w:tcBorders>
          </w:tcPr>
          <w:p w:rsidR="001350D8" w:rsidRDefault="001350D8">
            <w:pPr>
              <w:pStyle w:val="ConsPlusNormal"/>
              <w:jc w:val="both"/>
            </w:pPr>
          </w:p>
        </w:tc>
        <w:tc>
          <w:tcPr>
            <w:tcW w:w="345" w:type="dxa"/>
            <w:tcBorders>
              <w:top w:val="nil"/>
              <w:left w:val="nil"/>
              <w:bottom w:val="nil"/>
              <w:right w:val="nil"/>
            </w:tcBorders>
          </w:tcPr>
          <w:p w:rsidR="001350D8" w:rsidRDefault="001350D8">
            <w:pPr>
              <w:pStyle w:val="ConsPlusNormal"/>
              <w:jc w:val="both"/>
            </w:pPr>
            <w:r>
              <w:t>,</w:t>
            </w:r>
          </w:p>
        </w:tc>
      </w:tr>
      <w:tr w:rsidR="001350D8">
        <w:tc>
          <w:tcPr>
            <w:tcW w:w="1106" w:type="dxa"/>
            <w:gridSpan w:val="2"/>
            <w:tcBorders>
              <w:top w:val="nil"/>
              <w:left w:val="nil"/>
              <w:bottom w:val="nil"/>
              <w:right w:val="nil"/>
            </w:tcBorders>
          </w:tcPr>
          <w:p w:rsidR="001350D8" w:rsidRDefault="001350D8">
            <w:pPr>
              <w:pStyle w:val="ConsPlusNormal"/>
            </w:pPr>
          </w:p>
        </w:tc>
        <w:tc>
          <w:tcPr>
            <w:tcW w:w="7597" w:type="dxa"/>
            <w:gridSpan w:val="3"/>
            <w:tcBorders>
              <w:top w:val="single" w:sz="4" w:space="0" w:color="auto"/>
              <w:left w:val="nil"/>
              <w:bottom w:val="nil"/>
              <w:right w:val="nil"/>
            </w:tcBorders>
          </w:tcPr>
          <w:p w:rsidR="001350D8" w:rsidRDefault="001350D8">
            <w:pPr>
              <w:pStyle w:val="ConsPlusNormal"/>
              <w:jc w:val="center"/>
            </w:pPr>
            <w:r>
              <w:t>(фамилия, имя, отчество)</w:t>
            </w:r>
          </w:p>
        </w:tc>
        <w:tc>
          <w:tcPr>
            <w:tcW w:w="345" w:type="dxa"/>
            <w:tcBorders>
              <w:top w:val="nil"/>
              <w:left w:val="nil"/>
              <w:bottom w:val="nil"/>
              <w:right w:val="nil"/>
            </w:tcBorders>
          </w:tcPr>
          <w:p w:rsidR="001350D8" w:rsidRDefault="001350D8">
            <w:pPr>
              <w:pStyle w:val="ConsPlusNormal"/>
              <w:jc w:val="both"/>
            </w:pPr>
          </w:p>
        </w:tc>
      </w:tr>
      <w:tr w:rsidR="001350D8">
        <w:tc>
          <w:tcPr>
            <w:tcW w:w="9048" w:type="dxa"/>
            <w:gridSpan w:val="6"/>
            <w:tcBorders>
              <w:top w:val="nil"/>
              <w:left w:val="nil"/>
              <w:bottom w:val="nil"/>
              <w:right w:val="nil"/>
            </w:tcBorders>
          </w:tcPr>
          <w:p w:rsidR="001350D8" w:rsidRDefault="001350D8">
            <w:pPr>
              <w:pStyle w:val="ConsPlusNormal"/>
              <w:jc w:val="both"/>
            </w:pPr>
            <w:r>
              <w:t xml:space="preserve">и члены моей семьи имеют/не имеют (ненужное зачеркнуть) в </w:t>
            </w:r>
            <w:proofErr w:type="gramStart"/>
            <w:r>
              <w:t>собственности</w:t>
            </w:r>
            <w:proofErr w:type="gramEnd"/>
            <w:r>
              <w:t xml:space="preserve"> следующие транспортные средства: ___________________________________.</w:t>
            </w:r>
          </w:p>
          <w:p w:rsidR="001350D8" w:rsidRDefault="001350D8">
            <w:pPr>
              <w:pStyle w:val="ConsPlusNormal"/>
              <w:ind w:firstLine="283"/>
              <w:jc w:val="both"/>
            </w:pPr>
            <w:r>
              <w:t>7. Планирую приобрести стандартное жилье в проекте жилищного строительства,</w:t>
            </w:r>
          </w:p>
        </w:tc>
      </w:tr>
      <w:tr w:rsidR="001350D8">
        <w:tc>
          <w:tcPr>
            <w:tcW w:w="2809" w:type="dxa"/>
            <w:gridSpan w:val="4"/>
            <w:tcBorders>
              <w:top w:val="nil"/>
              <w:left w:val="nil"/>
              <w:bottom w:val="nil"/>
              <w:right w:val="nil"/>
            </w:tcBorders>
          </w:tcPr>
          <w:p w:rsidR="001350D8" w:rsidRDefault="001350D8">
            <w:pPr>
              <w:pStyle w:val="ConsPlusNormal"/>
            </w:pPr>
            <w:proofErr w:type="gramStart"/>
            <w:r>
              <w:t>реализуемого</w:t>
            </w:r>
            <w:proofErr w:type="gramEnd"/>
            <w:r>
              <w:t xml:space="preserve"> по адресу:</w:t>
            </w:r>
          </w:p>
        </w:tc>
        <w:tc>
          <w:tcPr>
            <w:tcW w:w="6239" w:type="dxa"/>
            <w:gridSpan w:val="2"/>
            <w:tcBorders>
              <w:top w:val="nil"/>
              <w:left w:val="nil"/>
              <w:bottom w:val="single" w:sz="4" w:space="0" w:color="auto"/>
              <w:right w:val="nil"/>
            </w:tcBorders>
          </w:tcPr>
          <w:p w:rsidR="001350D8" w:rsidRDefault="001350D8">
            <w:pPr>
              <w:pStyle w:val="ConsPlusNormal"/>
              <w:jc w:val="both"/>
            </w:pPr>
          </w:p>
        </w:tc>
      </w:tr>
      <w:tr w:rsidR="001350D8">
        <w:tc>
          <w:tcPr>
            <w:tcW w:w="9048" w:type="dxa"/>
            <w:gridSpan w:val="6"/>
            <w:tcBorders>
              <w:top w:val="nil"/>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9048" w:type="dxa"/>
            <w:gridSpan w:val="6"/>
            <w:tcBorders>
              <w:top w:val="single" w:sz="4" w:space="0" w:color="auto"/>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9048" w:type="dxa"/>
            <w:gridSpan w:val="6"/>
            <w:tcBorders>
              <w:top w:val="single" w:sz="4" w:space="0" w:color="auto"/>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9048" w:type="dxa"/>
            <w:gridSpan w:val="6"/>
            <w:tcBorders>
              <w:top w:val="single" w:sz="4" w:space="0" w:color="auto"/>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9048" w:type="dxa"/>
            <w:gridSpan w:val="6"/>
            <w:tcBorders>
              <w:top w:val="single" w:sz="4" w:space="0" w:color="auto"/>
              <w:left w:val="nil"/>
              <w:bottom w:val="nil"/>
              <w:right w:val="nil"/>
            </w:tcBorders>
          </w:tcPr>
          <w:p w:rsidR="001350D8" w:rsidRDefault="001350D8">
            <w:pPr>
              <w:pStyle w:val="ConsPlusNormal"/>
              <w:jc w:val="both"/>
            </w:pPr>
            <w:r>
              <w:t xml:space="preserve">со следующими характеристиками: количество комнат </w:t>
            </w:r>
            <w:proofErr w:type="gramStart"/>
            <w:r>
              <w:t>от</w:t>
            </w:r>
            <w:proofErr w:type="gramEnd"/>
            <w:r>
              <w:t xml:space="preserve"> ________ до ________, общая площадь от ________ до ________ квадратных метров, жилая площадь от ________ до ________ квадратных метров.</w:t>
            </w:r>
          </w:p>
        </w:tc>
      </w:tr>
    </w:tbl>
    <w:p w:rsidR="001350D8" w:rsidRDefault="001350D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8268"/>
      </w:tblGrid>
      <w:tr w:rsidR="001350D8">
        <w:tc>
          <w:tcPr>
            <w:tcW w:w="9048" w:type="dxa"/>
            <w:gridSpan w:val="2"/>
            <w:tcBorders>
              <w:top w:val="nil"/>
              <w:left w:val="nil"/>
              <w:bottom w:val="nil"/>
              <w:right w:val="nil"/>
            </w:tcBorders>
          </w:tcPr>
          <w:p w:rsidR="001350D8" w:rsidRDefault="001350D8">
            <w:pPr>
              <w:pStyle w:val="ConsPlusNormal"/>
              <w:ind w:firstLine="283"/>
              <w:jc w:val="both"/>
            </w:pPr>
            <w:r>
              <w:t>К заявлению прилагаю следующие документы:</w:t>
            </w:r>
          </w:p>
        </w:tc>
      </w:tr>
      <w:tr w:rsidR="001350D8">
        <w:tc>
          <w:tcPr>
            <w:tcW w:w="780" w:type="dxa"/>
            <w:tcBorders>
              <w:top w:val="nil"/>
              <w:left w:val="nil"/>
              <w:bottom w:val="nil"/>
              <w:right w:val="nil"/>
            </w:tcBorders>
          </w:tcPr>
          <w:p w:rsidR="001350D8" w:rsidRDefault="001350D8">
            <w:pPr>
              <w:pStyle w:val="ConsPlusNormal"/>
              <w:ind w:firstLine="283"/>
              <w:jc w:val="both"/>
            </w:pPr>
            <w:r>
              <w:t>1.</w:t>
            </w:r>
          </w:p>
        </w:tc>
        <w:tc>
          <w:tcPr>
            <w:tcW w:w="8268" w:type="dxa"/>
            <w:tcBorders>
              <w:top w:val="nil"/>
              <w:left w:val="nil"/>
              <w:bottom w:val="single" w:sz="4" w:space="0" w:color="auto"/>
              <w:right w:val="nil"/>
            </w:tcBorders>
          </w:tcPr>
          <w:p w:rsidR="001350D8" w:rsidRDefault="001350D8">
            <w:pPr>
              <w:pStyle w:val="ConsPlusNormal"/>
              <w:jc w:val="both"/>
            </w:pPr>
          </w:p>
        </w:tc>
      </w:tr>
      <w:tr w:rsidR="001350D8">
        <w:tc>
          <w:tcPr>
            <w:tcW w:w="780" w:type="dxa"/>
            <w:tcBorders>
              <w:top w:val="nil"/>
              <w:left w:val="nil"/>
              <w:bottom w:val="nil"/>
              <w:right w:val="nil"/>
            </w:tcBorders>
          </w:tcPr>
          <w:p w:rsidR="001350D8" w:rsidRDefault="001350D8">
            <w:pPr>
              <w:pStyle w:val="ConsPlusNormal"/>
              <w:ind w:firstLine="283"/>
              <w:jc w:val="both"/>
            </w:pPr>
            <w:r>
              <w:lastRenderedPageBreak/>
              <w:t>2.</w:t>
            </w:r>
          </w:p>
        </w:tc>
        <w:tc>
          <w:tcPr>
            <w:tcW w:w="8268" w:type="dxa"/>
            <w:tcBorders>
              <w:top w:val="single" w:sz="4" w:space="0" w:color="auto"/>
              <w:left w:val="nil"/>
              <w:bottom w:val="single" w:sz="4" w:space="0" w:color="auto"/>
              <w:right w:val="nil"/>
            </w:tcBorders>
          </w:tcPr>
          <w:p w:rsidR="001350D8" w:rsidRDefault="001350D8">
            <w:pPr>
              <w:pStyle w:val="ConsPlusNormal"/>
              <w:jc w:val="both"/>
            </w:pPr>
          </w:p>
        </w:tc>
      </w:tr>
      <w:tr w:rsidR="001350D8">
        <w:tc>
          <w:tcPr>
            <w:tcW w:w="780" w:type="dxa"/>
            <w:tcBorders>
              <w:top w:val="nil"/>
              <w:left w:val="nil"/>
              <w:bottom w:val="nil"/>
              <w:right w:val="nil"/>
            </w:tcBorders>
          </w:tcPr>
          <w:p w:rsidR="001350D8" w:rsidRDefault="001350D8">
            <w:pPr>
              <w:pStyle w:val="ConsPlusNormal"/>
              <w:ind w:firstLine="283"/>
              <w:jc w:val="both"/>
            </w:pPr>
            <w:r>
              <w:t>3.</w:t>
            </w:r>
          </w:p>
        </w:tc>
        <w:tc>
          <w:tcPr>
            <w:tcW w:w="8268" w:type="dxa"/>
            <w:tcBorders>
              <w:top w:val="single" w:sz="4" w:space="0" w:color="auto"/>
              <w:left w:val="nil"/>
              <w:bottom w:val="single" w:sz="4" w:space="0" w:color="auto"/>
              <w:right w:val="nil"/>
            </w:tcBorders>
          </w:tcPr>
          <w:p w:rsidR="001350D8" w:rsidRDefault="001350D8">
            <w:pPr>
              <w:pStyle w:val="ConsPlusNormal"/>
              <w:jc w:val="both"/>
            </w:pPr>
          </w:p>
        </w:tc>
      </w:tr>
      <w:tr w:rsidR="001350D8">
        <w:tc>
          <w:tcPr>
            <w:tcW w:w="9048" w:type="dxa"/>
            <w:gridSpan w:val="2"/>
            <w:tcBorders>
              <w:top w:val="nil"/>
              <w:left w:val="nil"/>
              <w:bottom w:val="nil"/>
              <w:right w:val="nil"/>
            </w:tcBorders>
          </w:tcPr>
          <w:p w:rsidR="001350D8" w:rsidRDefault="001350D8">
            <w:pPr>
              <w:pStyle w:val="ConsPlusNormal"/>
            </w:pPr>
            <w:r>
              <w:t>и т.д.</w:t>
            </w:r>
          </w:p>
        </w:tc>
      </w:tr>
    </w:tbl>
    <w:p w:rsidR="001350D8" w:rsidRDefault="001350D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1350D8">
        <w:tc>
          <w:tcPr>
            <w:tcW w:w="1417" w:type="dxa"/>
            <w:tcBorders>
              <w:top w:val="nil"/>
              <w:left w:val="nil"/>
              <w:bottom w:val="nil"/>
              <w:right w:val="nil"/>
            </w:tcBorders>
            <w:vAlign w:val="bottom"/>
          </w:tcPr>
          <w:p w:rsidR="001350D8" w:rsidRDefault="001350D8">
            <w:pPr>
              <w:pStyle w:val="ConsPlusNormal"/>
            </w:pPr>
            <w:r>
              <w:t>Заявитель</w:t>
            </w:r>
          </w:p>
        </w:tc>
        <w:tc>
          <w:tcPr>
            <w:tcW w:w="7654" w:type="dxa"/>
            <w:tcBorders>
              <w:top w:val="nil"/>
              <w:left w:val="nil"/>
              <w:bottom w:val="single" w:sz="4" w:space="0" w:color="auto"/>
              <w:right w:val="nil"/>
            </w:tcBorders>
          </w:tcPr>
          <w:p w:rsidR="001350D8" w:rsidRDefault="001350D8">
            <w:pPr>
              <w:pStyle w:val="ConsPlusNormal"/>
            </w:pPr>
          </w:p>
        </w:tc>
      </w:tr>
      <w:tr w:rsidR="001350D8">
        <w:tc>
          <w:tcPr>
            <w:tcW w:w="1417" w:type="dxa"/>
            <w:tcBorders>
              <w:top w:val="nil"/>
              <w:left w:val="nil"/>
              <w:bottom w:val="nil"/>
              <w:right w:val="nil"/>
            </w:tcBorders>
          </w:tcPr>
          <w:p w:rsidR="001350D8" w:rsidRDefault="001350D8">
            <w:pPr>
              <w:pStyle w:val="ConsPlusNormal"/>
            </w:pPr>
          </w:p>
        </w:tc>
        <w:tc>
          <w:tcPr>
            <w:tcW w:w="7654" w:type="dxa"/>
            <w:tcBorders>
              <w:top w:val="single" w:sz="4" w:space="0" w:color="auto"/>
              <w:left w:val="nil"/>
              <w:bottom w:val="nil"/>
              <w:right w:val="nil"/>
            </w:tcBorders>
          </w:tcPr>
          <w:p w:rsidR="001350D8" w:rsidRDefault="001350D8">
            <w:pPr>
              <w:pStyle w:val="ConsPlusNormal"/>
              <w:jc w:val="center"/>
            </w:pPr>
            <w:r>
              <w:t>(фамилия, имя, отчество, подпись, дата)</w:t>
            </w:r>
          </w:p>
        </w:tc>
      </w:tr>
    </w:tbl>
    <w:p w:rsidR="001350D8" w:rsidRDefault="001350D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531"/>
        <w:gridCol w:w="340"/>
        <w:gridCol w:w="3005"/>
      </w:tblGrid>
      <w:tr w:rsidR="001350D8">
        <w:tc>
          <w:tcPr>
            <w:tcW w:w="9071" w:type="dxa"/>
            <w:gridSpan w:val="5"/>
            <w:tcBorders>
              <w:top w:val="nil"/>
              <w:left w:val="nil"/>
              <w:bottom w:val="nil"/>
              <w:right w:val="nil"/>
            </w:tcBorders>
          </w:tcPr>
          <w:p w:rsidR="001350D8" w:rsidRDefault="001350D8">
            <w:pPr>
              <w:pStyle w:val="ConsPlusNormal"/>
              <w:ind w:firstLine="283"/>
              <w:jc w:val="both"/>
            </w:pPr>
            <w:r>
              <w:t>Заявление и прилагаемые к нему документы приняты "___" ________ 20__ года в "___" час "___" мин.</w:t>
            </w:r>
          </w:p>
        </w:tc>
      </w:tr>
      <w:tr w:rsidR="001350D8">
        <w:tc>
          <w:tcPr>
            <w:tcW w:w="9071" w:type="dxa"/>
            <w:gridSpan w:val="5"/>
            <w:tcBorders>
              <w:top w:val="nil"/>
              <w:left w:val="nil"/>
              <w:bottom w:val="nil"/>
              <w:right w:val="nil"/>
            </w:tcBorders>
          </w:tcPr>
          <w:p w:rsidR="001350D8" w:rsidRDefault="001350D8">
            <w:pPr>
              <w:pStyle w:val="ConsPlusNormal"/>
            </w:pPr>
          </w:p>
        </w:tc>
      </w:tr>
      <w:tr w:rsidR="001350D8">
        <w:tc>
          <w:tcPr>
            <w:tcW w:w="3855" w:type="dxa"/>
            <w:tcBorders>
              <w:top w:val="nil"/>
              <w:left w:val="nil"/>
              <w:bottom w:val="single" w:sz="4" w:space="0" w:color="auto"/>
              <w:right w:val="nil"/>
            </w:tcBorders>
          </w:tcPr>
          <w:p w:rsidR="001350D8" w:rsidRDefault="001350D8">
            <w:pPr>
              <w:pStyle w:val="ConsPlusNormal"/>
            </w:pPr>
          </w:p>
        </w:tc>
        <w:tc>
          <w:tcPr>
            <w:tcW w:w="340" w:type="dxa"/>
            <w:tcBorders>
              <w:top w:val="nil"/>
              <w:left w:val="nil"/>
              <w:bottom w:val="nil"/>
              <w:right w:val="nil"/>
            </w:tcBorders>
          </w:tcPr>
          <w:p w:rsidR="001350D8" w:rsidRDefault="001350D8">
            <w:pPr>
              <w:pStyle w:val="ConsPlusNormal"/>
            </w:pPr>
          </w:p>
        </w:tc>
        <w:tc>
          <w:tcPr>
            <w:tcW w:w="1531" w:type="dxa"/>
            <w:tcBorders>
              <w:top w:val="nil"/>
              <w:left w:val="nil"/>
              <w:bottom w:val="single" w:sz="4" w:space="0" w:color="auto"/>
              <w:right w:val="nil"/>
            </w:tcBorders>
          </w:tcPr>
          <w:p w:rsidR="001350D8" w:rsidRDefault="001350D8">
            <w:pPr>
              <w:pStyle w:val="ConsPlusNormal"/>
            </w:pPr>
          </w:p>
        </w:tc>
        <w:tc>
          <w:tcPr>
            <w:tcW w:w="340" w:type="dxa"/>
            <w:tcBorders>
              <w:top w:val="nil"/>
              <w:left w:val="nil"/>
              <w:bottom w:val="nil"/>
              <w:right w:val="nil"/>
            </w:tcBorders>
          </w:tcPr>
          <w:p w:rsidR="001350D8" w:rsidRDefault="001350D8">
            <w:pPr>
              <w:pStyle w:val="ConsPlusNormal"/>
            </w:pPr>
          </w:p>
        </w:tc>
        <w:tc>
          <w:tcPr>
            <w:tcW w:w="3005" w:type="dxa"/>
            <w:tcBorders>
              <w:top w:val="nil"/>
              <w:left w:val="nil"/>
              <w:bottom w:val="single" w:sz="4" w:space="0" w:color="auto"/>
              <w:right w:val="nil"/>
            </w:tcBorders>
          </w:tcPr>
          <w:p w:rsidR="001350D8" w:rsidRDefault="001350D8">
            <w:pPr>
              <w:pStyle w:val="ConsPlusNormal"/>
            </w:pPr>
          </w:p>
        </w:tc>
      </w:tr>
      <w:tr w:rsidR="001350D8">
        <w:tblPrEx>
          <w:tblBorders>
            <w:insideH w:val="single" w:sz="4" w:space="0" w:color="auto"/>
          </w:tblBorders>
        </w:tblPrEx>
        <w:tc>
          <w:tcPr>
            <w:tcW w:w="3855" w:type="dxa"/>
            <w:tcBorders>
              <w:top w:val="single" w:sz="4" w:space="0" w:color="auto"/>
              <w:left w:val="nil"/>
              <w:bottom w:val="nil"/>
              <w:right w:val="nil"/>
            </w:tcBorders>
          </w:tcPr>
          <w:p w:rsidR="001350D8" w:rsidRDefault="001350D8">
            <w:pPr>
              <w:pStyle w:val="ConsPlusNormal"/>
              <w:jc w:val="center"/>
            </w:pPr>
            <w:r>
              <w:t>(должность лица, принявшего заявление)</w:t>
            </w:r>
          </w:p>
        </w:tc>
        <w:tc>
          <w:tcPr>
            <w:tcW w:w="340" w:type="dxa"/>
            <w:tcBorders>
              <w:top w:val="nil"/>
              <w:left w:val="nil"/>
              <w:bottom w:val="nil"/>
              <w:right w:val="nil"/>
            </w:tcBorders>
          </w:tcPr>
          <w:p w:rsidR="001350D8" w:rsidRDefault="001350D8">
            <w:pPr>
              <w:pStyle w:val="ConsPlusNormal"/>
            </w:pPr>
          </w:p>
        </w:tc>
        <w:tc>
          <w:tcPr>
            <w:tcW w:w="1531" w:type="dxa"/>
            <w:tcBorders>
              <w:top w:val="single" w:sz="4" w:space="0" w:color="auto"/>
              <w:left w:val="nil"/>
              <w:bottom w:val="nil"/>
              <w:right w:val="nil"/>
            </w:tcBorders>
          </w:tcPr>
          <w:p w:rsidR="001350D8" w:rsidRDefault="001350D8">
            <w:pPr>
              <w:pStyle w:val="ConsPlusNormal"/>
              <w:jc w:val="center"/>
            </w:pPr>
            <w:r>
              <w:t>(подпись)</w:t>
            </w:r>
          </w:p>
        </w:tc>
        <w:tc>
          <w:tcPr>
            <w:tcW w:w="340" w:type="dxa"/>
            <w:tcBorders>
              <w:top w:val="nil"/>
              <w:left w:val="nil"/>
              <w:bottom w:val="nil"/>
              <w:right w:val="nil"/>
            </w:tcBorders>
          </w:tcPr>
          <w:p w:rsidR="001350D8" w:rsidRDefault="001350D8">
            <w:pPr>
              <w:pStyle w:val="ConsPlusNormal"/>
            </w:pPr>
          </w:p>
        </w:tc>
        <w:tc>
          <w:tcPr>
            <w:tcW w:w="3005" w:type="dxa"/>
            <w:tcBorders>
              <w:top w:val="single" w:sz="4" w:space="0" w:color="auto"/>
              <w:left w:val="nil"/>
              <w:bottom w:val="nil"/>
              <w:right w:val="nil"/>
            </w:tcBorders>
          </w:tcPr>
          <w:p w:rsidR="001350D8" w:rsidRDefault="001350D8">
            <w:pPr>
              <w:pStyle w:val="ConsPlusNormal"/>
              <w:jc w:val="center"/>
            </w:pPr>
            <w:r>
              <w:t>(фамилия, имя, отчество)</w:t>
            </w:r>
          </w:p>
        </w:tc>
      </w:tr>
    </w:tbl>
    <w:p w:rsidR="001350D8" w:rsidRDefault="001350D8">
      <w:pPr>
        <w:pStyle w:val="ConsPlusNormal"/>
        <w:ind w:firstLine="540"/>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1"/>
      </w:pPr>
      <w:r>
        <w:t>Приложение 2</w:t>
      </w:r>
    </w:p>
    <w:p w:rsidR="001350D8" w:rsidRDefault="001350D8">
      <w:pPr>
        <w:pStyle w:val="ConsPlusNormal"/>
        <w:jc w:val="right"/>
      </w:pPr>
      <w:r>
        <w:t>к Порядку...</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roofErr w:type="gramEnd"/>
          </w:p>
          <w:p w:rsidR="001350D8" w:rsidRDefault="001350D8">
            <w:pPr>
              <w:pStyle w:val="ConsPlusNormal"/>
              <w:jc w:val="center"/>
            </w:pPr>
            <w:r>
              <w:rPr>
                <w:color w:val="392C69"/>
              </w:rPr>
              <w:t>от 23.04.2019 N 186)</w:t>
            </w:r>
          </w:p>
        </w:tc>
      </w:tr>
    </w:tbl>
    <w:p w:rsidR="001350D8" w:rsidRDefault="001350D8">
      <w:pPr>
        <w:pStyle w:val="ConsPlusNormal"/>
        <w:jc w:val="center"/>
      </w:pPr>
    </w:p>
    <w:p w:rsidR="001350D8" w:rsidRDefault="001350D8">
      <w:pPr>
        <w:pStyle w:val="ConsPlusNormal"/>
      </w:pPr>
      <w:r>
        <w:t>(Форма)</w:t>
      </w:r>
    </w:p>
    <w:p w:rsidR="001350D8" w:rsidRDefault="001350D8">
      <w:pPr>
        <w:pStyle w:val="ConsPlusNormal"/>
        <w:ind w:firstLine="540"/>
        <w:jc w:val="both"/>
      </w:pPr>
    </w:p>
    <w:p w:rsidR="001350D8" w:rsidRDefault="001350D8">
      <w:pPr>
        <w:pStyle w:val="ConsPlusNonformat"/>
        <w:jc w:val="both"/>
      </w:pPr>
      <w:r>
        <w:t xml:space="preserve">                            В _____________________________________________</w:t>
      </w:r>
    </w:p>
    <w:p w:rsidR="001350D8" w:rsidRDefault="001350D8">
      <w:pPr>
        <w:pStyle w:val="ConsPlusNonformat"/>
        <w:jc w:val="both"/>
      </w:pPr>
      <w:r>
        <w:t xml:space="preserve">                              </w:t>
      </w:r>
      <w:proofErr w:type="gramStart"/>
      <w:r>
        <w:t>(наименование органа местного самоуправления</w:t>
      </w:r>
      <w:proofErr w:type="gramEnd"/>
    </w:p>
    <w:p w:rsidR="001350D8" w:rsidRDefault="001350D8">
      <w:pPr>
        <w:pStyle w:val="ConsPlusNonformat"/>
        <w:jc w:val="both"/>
      </w:pPr>
      <w:r>
        <w:t xml:space="preserve">                            _______________________________________________</w:t>
      </w:r>
    </w:p>
    <w:p w:rsidR="001350D8" w:rsidRDefault="001350D8">
      <w:pPr>
        <w:pStyle w:val="ConsPlusNonformat"/>
        <w:jc w:val="both"/>
      </w:pPr>
      <w:r>
        <w:t xml:space="preserve">                                         </w:t>
      </w:r>
      <w:proofErr w:type="gramStart"/>
      <w:r>
        <w:t>Ленинградской области)</w:t>
      </w:r>
      <w:proofErr w:type="gramEnd"/>
    </w:p>
    <w:p w:rsidR="001350D8" w:rsidRDefault="001350D8">
      <w:pPr>
        <w:pStyle w:val="ConsPlusNonformat"/>
        <w:jc w:val="both"/>
      </w:pPr>
      <w:r>
        <w:t xml:space="preserve">                            от гражданина (гражданки) _____________________</w:t>
      </w:r>
    </w:p>
    <w:p w:rsidR="001350D8" w:rsidRDefault="001350D8">
      <w:pPr>
        <w:pStyle w:val="ConsPlusNonformat"/>
        <w:jc w:val="both"/>
      </w:pPr>
      <w:r>
        <w:t xml:space="preserve">                            ______________________________________________,</w:t>
      </w:r>
    </w:p>
    <w:p w:rsidR="001350D8" w:rsidRDefault="001350D8">
      <w:pPr>
        <w:pStyle w:val="ConsPlusNonformat"/>
        <w:jc w:val="both"/>
      </w:pPr>
      <w:r>
        <w:t xml:space="preserve">                                      (фамилия, имя, отчество)</w:t>
      </w:r>
    </w:p>
    <w:p w:rsidR="001350D8" w:rsidRDefault="001350D8">
      <w:pPr>
        <w:pStyle w:val="ConsPlusNonformat"/>
        <w:jc w:val="both"/>
      </w:pPr>
      <w:r>
        <w:t xml:space="preserve">                            постоянно </w:t>
      </w:r>
      <w:proofErr w:type="gramStart"/>
      <w:r>
        <w:t>проживающего</w:t>
      </w:r>
      <w:proofErr w:type="gramEnd"/>
      <w:r>
        <w:t xml:space="preserve"> (проживающей) по адресу:</w:t>
      </w:r>
    </w:p>
    <w:p w:rsidR="001350D8" w:rsidRDefault="001350D8">
      <w:pPr>
        <w:pStyle w:val="ConsPlusNonformat"/>
        <w:jc w:val="both"/>
      </w:pPr>
      <w:r>
        <w:t xml:space="preserve">                            _______________________________________________</w:t>
      </w:r>
    </w:p>
    <w:p w:rsidR="001350D8" w:rsidRDefault="001350D8">
      <w:pPr>
        <w:pStyle w:val="ConsPlusNonformat"/>
        <w:jc w:val="both"/>
      </w:pPr>
      <w:r>
        <w:t xml:space="preserve">                            _______________________________________________</w:t>
      </w:r>
    </w:p>
    <w:p w:rsidR="001350D8" w:rsidRDefault="001350D8">
      <w:pPr>
        <w:pStyle w:val="ConsPlusNonformat"/>
        <w:jc w:val="both"/>
      </w:pPr>
    </w:p>
    <w:p w:rsidR="001350D8" w:rsidRDefault="001350D8">
      <w:pPr>
        <w:pStyle w:val="ConsPlusNonformat"/>
        <w:jc w:val="both"/>
      </w:pPr>
      <w:bookmarkStart w:id="30" w:name="P398"/>
      <w:bookmarkEnd w:id="30"/>
      <w:r>
        <w:t xml:space="preserve">                                 СОГЛАСИЕ</w:t>
      </w:r>
    </w:p>
    <w:p w:rsidR="001350D8" w:rsidRDefault="001350D8">
      <w:pPr>
        <w:pStyle w:val="ConsPlusNonformat"/>
        <w:jc w:val="both"/>
      </w:pPr>
      <w:r>
        <w:t xml:space="preserve">                  заявителя на обработку и предоставление</w:t>
      </w:r>
    </w:p>
    <w:p w:rsidR="001350D8" w:rsidRDefault="001350D8">
      <w:pPr>
        <w:pStyle w:val="ConsPlusNonformat"/>
        <w:jc w:val="both"/>
      </w:pPr>
      <w:r>
        <w:t xml:space="preserve">                          его персональных данных</w:t>
      </w:r>
    </w:p>
    <w:p w:rsidR="001350D8" w:rsidRDefault="001350D8">
      <w:pPr>
        <w:pStyle w:val="ConsPlusNonformat"/>
        <w:jc w:val="both"/>
      </w:pPr>
    </w:p>
    <w:p w:rsidR="001350D8" w:rsidRDefault="001350D8">
      <w:pPr>
        <w:pStyle w:val="ConsPlusNonformat"/>
        <w:jc w:val="both"/>
      </w:pPr>
      <w:r>
        <w:t xml:space="preserve">    Я, ___________________________________________________________________,</w:t>
      </w:r>
    </w:p>
    <w:p w:rsidR="001350D8" w:rsidRDefault="001350D8">
      <w:pPr>
        <w:pStyle w:val="ConsPlusNonformat"/>
        <w:jc w:val="both"/>
      </w:pPr>
      <w:r>
        <w:t xml:space="preserve">                      (фамилия, имя, отчество заявителя)</w:t>
      </w:r>
    </w:p>
    <w:p w:rsidR="001350D8" w:rsidRDefault="001350D8">
      <w:pPr>
        <w:pStyle w:val="ConsPlusNonformat"/>
        <w:jc w:val="both"/>
      </w:pPr>
      <w:r>
        <w:t>___________________________________________________________________________</w:t>
      </w:r>
    </w:p>
    <w:p w:rsidR="001350D8" w:rsidRDefault="001350D8">
      <w:pPr>
        <w:pStyle w:val="ConsPlusNonformat"/>
        <w:jc w:val="both"/>
      </w:pPr>
      <w:r>
        <w:t>паспорт гражданина Российской Федерации серии ___________ номер __________,</w:t>
      </w:r>
    </w:p>
    <w:p w:rsidR="001350D8" w:rsidRDefault="001350D8">
      <w:pPr>
        <w:pStyle w:val="ConsPlusNonformat"/>
        <w:jc w:val="both"/>
      </w:pPr>
      <w:r>
        <w:t>выдан _____________________________________________________________________</w:t>
      </w:r>
    </w:p>
    <w:p w:rsidR="001350D8" w:rsidRDefault="001350D8">
      <w:pPr>
        <w:pStyle w:val="ConsPlusNonformat"/>
        <w:jc w:val="both"/>
      </w:pPr>
      <w:r>
        <w:t xml:space="preserve">                                  (кем)</w:t>
      </w:r>
    </w:p>
    <w:p w:rsidR="001350D8" w:rsidRDefault="001350D8">
      <w:pPr>
        <w:pStyle w:val="ConsPlusNonformat"/>
        <w:jc w:val="both"/>
      </w:pPr>
      <w:r>
        <w:t>"__" _______________ ____ года, настоящим выражаю согласие на осуществление</w:t>
      </w:r>
    </w:p>
    <w:p w:rsidR="001350D8" w:rsidRDefault="001350D8">
      <w:pPr>
        <w:pStyle w:val="ConsPlusNonformat"/>
        <w:jc w:val="both"/>
      </w:pPr>
      <w:r>
        <w:lastRenderedPageBreak/>
        <w:t>___________________________________________________________________________</w:t>
      </w:r>
    </w:p>
    <w:p w:rsidR="001350D8" w:rsidRDefault="001350D8">
      <w:pPr>
        <w:pStyle w:val="ConsPlusNonformat"/>
        <w:jc w:val="both"/>
      </w:pPr>
      <w:r>
        <w:t xml:space="preserve">     </w:t>
      </w:r>
      <w:proofErr w:type="gramStart"/>
      <w:r>
        <w:t>(наименование и юридический адрес органа местного самоуправления</w:t>
      </w:r>
      <w:proofErr w:type="gramEnd"/>
    </w:p>
    <w:p w:rsidR="001350D8" w:rsidRDefault="001350D8">
      <w:pPr>
        <w:pStyle w:val="ConsPlusNonformat"/>
        <w:jc w:val="both"/>
      </w:pPr>
      <w:r>
        <w:t xml:space="preserve">                          </w:t>
      </w:r>
      <w:proofErr w:type="gramStart"/>
      <w:r>
        <w:t>Ленинградской области)</w:t>
      </w:r>
      <w:proofErr w:type="gramEnd"/>
    </w:p>
    <w:p w:rsidR="001350D8" w:rsidRDefault="001350D8">
      <w:pPr>
        <w:pStyle w:val="ConsPlusNonformat"/>
        <w:jc w:val="both"/>
      </w:pPr>
    </w:p>
    <w:p w:rsidR="001350D8" w:rsidRDefault="001350D8">
      <w:pPr>
        <w:pStyle w:val="ConsPlusNonformat"/>
        <w:jc w:val="both"/>
      </w:pPr>
      <w:proofErr w:type="gramStart"/>
      <w:r>
        <w:t>и  комитетом  по  строительству  Ленинградской  области (юридический адрес:</w:t>
      </w:r>
      <w:proofErr w:type="gramEnd"/>
    </w:p>
    <w:p w:rsidR="001350D8" w:rsidRDefault="001350D8">
      <w:pPr>
        <w:pStyle w:val="ConsPlusNonformat"/>
        <w:jc w:val="both"/>
      </w:pPr>
      <w:proofErr w:type="gramStart"/>
      <w:r>
        <w:t>191014,  Санкт-Петербург,  ул.  Некрасова,  д.  14)  (далее - комитет) всех</w:t>
      </w:r>
      <w:proofErr w:type="gramEnd"/>
    </w:p>
    <w:p w:rsidR="001350D8" w:rsidRDefault="001350D8">
      <w:pPr>
        <w:pStyle w:val="ConsPlusNonformat"/>
        <w:jc w:val="both"/>
      </w:pPr>
      <w:r>
        <w:t>действий  с  моими  персональными  данными  (в  том числе биометрическими),</w:t>
      </w:r>
    </w:p>
    <w:p w:rsidR="001350D8" w:rsidRDefault="001350D8">
      <w:pPr>
        <w:pStyle w:val="ConsPlusNonformat"/>
        <w:jc w:val="both"/>
      </w:pPr>
      <w:proofErr w:type="gramStart"/>
      <w:r>
        <w:t>указанными</w:t>
      </w:r>
      <w:proofErr w:type="gramEnd"/>
      <w:r>
        <w:t xml:space="preserve">  в  заявлении  о  включении  в  список граждан, имеющих право на</w:t>
      </w:r>
    </w:p>
    <w:p w:rsidR="001350D8" w:rsidRDefault="001350D8">
      <w:pPr>
        <w:pStyle w:val="ConsPlusNonformat"/>
        <w:jc w:val="both"/>
      </w:pPr>
      <w:r>
        <w:t>приобретение  стандартного  жилья  в  Ленинградской  области, и документах,</w:t>
      </w:r>
    </w:p>
    <w:p w:rsidR="001350D8" w:rsidRDefault="001350D8">
      <w:pPr>
        <w:pStyle w:val="ConsPlusNonformat"/>
        <w:jc w:val="both"/>
      </w:pPr>
      <w:proofErr w:type="gramStart"/>
      <w:r>
        <w:t>приложенных</w:t>
      </w:r>
      <w:proofErr w:type="gramEnd"/>
      <w:r>
        <w:t xml:space="preserve">  к  такому  заявлению,  включая  сбор,  запись, систематизацию,</w:t>
      </w:r>
    </w:p>
    <w:p w:rsidR="001350D8" w:rsidRDefault="001350D8">
      <w:pPr>
        <w:pStyle w:val="ConsPlusNonformat"/>
        <w:jc w:val="both"/>
      </w:pPr>
      <w:r>
        <w:t>накопление,   хранение,   уточнение  (обновление,  изменение),  извлечение,</w:t>
      </w:r>
    </w:p>
    <w:p w:rsidR="001350D8" w:rsidRDefault="001350D8">
      <w:pPr>
        <w:pStyle w:val="ConsPlusNonformat"/>
        <w:jc w:val="both"/>
      </w:pPr>
      <w:r>
        <w:t>использование,    передачу   (распространение,   предоставление,   доступ),</w:t>
      </w:r>
    </w:p>
    <w:p w:rsidR="001350D8" w:rsidRDefault="001350D8">
      <w:pPr>
        <w:pStyle w:val="ConsPlusNonformat"/>
        <w:jc w:val="both"/>
      </w:pPr>
      <w:r>
        <w:t xml:space="preserve">обезличивание,   блокирование,   удаление,   уничтожение,   обработку  </w:t>
      </w:r>
      <w:proofErr w:type="gramStart"/>
      <w:r>
        <w:t>моих</w:t>
      </w:r>
      <w:proofErr w:type="gramEnd"/>
    </w:p>
    <w:p w:rsidR="001350D8" w:rsidRDefault="001350D8">
      <w:pPr>
        <w:pStyle w:val="ConsPlusNonformat"/>
        <w:jc w:val="both"/>
      </w:pPr>
      <w:r>
        <w:t>персональных   данных  с  помощью  автоматизированных  систем,  посредством</w:t>
      </w:r>
    </w:p>
    <w:p w:rsidR="001350D8" w:rsidRDefault="001350D8">
      <w:pPr>
        <w:pStyle w:val="ConsPlusNonformat"/>
        <w:jc w:val="both"/>
      </w:pPr>
      <w:r>
        <w:t xml:space="preserve">включения  их  в  электронные  базы  данных,  а  также </w:t>
      </w:r>
      <w:proofErr w:type="gramStart"/>
      <w:r>
        <w:t>неавтоматизированным</w:t>
      </w:r>
      <w:proofErr w:type="gramEnd"/>
    </w:p>
    <w:p w:rsidR="001350D8" w:rsidRDefault="001350D8">
      <w:pPr>
        <w:pStyle w:val="ConsPlusNonformat"/>
        <w:jc w:val="both"/>
      </w:pPr>
      <w:r>
        <w:t>способом в целях осуществления учета моих прав на приобретение стандартного</w:t>
      </w:r>
    </w:p>
    <w:p w:rsidR="001350D8" w:rsidRDefault="001350D8">
      <w:pPr>
        <w:pStyle w:val="ConsPlusNonformat"/>
        <w:jc w:val="both"/>
      </w:pPr>
      <w:r>
        <w:t>жилья,  совершения  сделок  по  приобретению  жилого помещения и исполнения</w:t>
      </w:r>
    </w:p>
    <w:p w:rsidR="001350D8" w:rsidRDefault="001350D8">
      <w:pPr>
        <w:pStyle w:val="ConsPlusNonformat"/>
        <w:jc w:val="both"/>
      </w:pPr>
      <w:r>
        <w:t>обязательств, связанных с приобретением жилого помещения.</w:t>
      </w:r>
    </w:p>
    <w:p w:rsidR="001350D8" w:rsidRDefault="001350D8">
      <w:pPr>
        <w:pStyle w:val="ConsPlusNonformat"/>
        <w:jc w:val="both"/>
      </w:pPr>
      <w:r>
        <w:t xml:space="preserve">    Выражаю  согласие  на  то,  что  в  указанных выше целях орган местного</w:t>
      </w:r>
    </w:p>
    <w:p w:rsidR="001350D8" w:rsidRDefault="001350D8">
      <w:pPr>
        <w:pStyle w:val="ConsPlusNonformat"/>
        <w:jc w:val="both"/>
      </w:pPr>
      <w:r>
        <w:t xml:space="preserve">самоуправления    Ленинградской   области   и   комитет   в   </w:t>
      </w:r>
      <w:proofErr w:type="gramStart"/>
      <w:r>
        <w:t>установленном</w:t>
      </w:r>
      <w:proofErr w:type="gramEnd"/>
    </w:p>
    <w:p w:rsidR="001350D8" w:rsidRDefault="001350D8">
      <w:pPr>
        <w:pStyle w:val="ConsPlusNonformat"/>
        <w:jc w:val="both"/>
      </w:pPr>
      <w:r>
        <w:t>законодательством   Российской   Федерации  порядке  имеют  право  поручать</w:t>
      </w:r>
    </w:p>
    <w:p w:rsidR="001350D8" w:rsidRDefault="001350D8">
      <w:pPr>
        <w:pStyle w:val="ConsPlusNonformat"/>
        <w:jc w:val="both"/>
      </w:pPr>
      <w:r>
        <w:t>совершение  отдельных действий с моими персональными данными третьим лицам,</w:t>
      </w:r>
    </w:p>
    <w:p w:rsidR="001350D8" w:rsidRDefault="001350D8">
      <w:pPr>
        <w:pStyle w:val="ConsPlusNonformat"/>
        <w:jc w:val="both"/>
      </w:pPr>
      <w:r>
        <w:t xml:space="preserve">в   том   числе   юридическим   лицам,   заключившим   в   соответствии   </w:t>
      </w:r>
      <w:proofErr w:type="gramStart"/>
      <w:r>
        <w:t>с</w:t>
      </w:r>
      <w:proofErr w:type="gramEnd"/>
    </w:p>
    <w:p w:rsidR="001350D8" w:rsidRDefault="001350D8">
      <w:pPr>
        <w:pStyle w:val="ConsPlusNonformat"/>
        <w:jc w:val="both"/>
      </w:pPr>
      <w:r>
        <w:t xml:space="preserve">Градостроительным   </w:t>
      </w:r>
      <w:hyperlink r:id="rId84" w:history="1">
        <w:r>
          <w:rPr>
            <w:color w:val="0000FF"/>
          </w:rPr>
          <w:t>кодексом</w:t>
        </w:r>
      </w:hyperlink>
      <w:r>
        <w:t xml:space="preserve">  Российской  Федерации  договоры  об  освоении</w:t>
      </w:r>
    </w:p>
    <w:p w:rsidR="001350D8" w:rsidRDefault="001350D8">
      <w:pPr>
        <w:pStyle w:val="ConsPlusNonformat"/>
        <w:jc w:val="both"/>
      </w:pPr>
      <w:r>
        <w:t>территорий   в  целях  строительства  стандартного  жилья  или  договоры  о</w:t>
      </w:r>
    </w:p>
    <w:p w:rsidR="001350D8" w:rsidRDefault="001350D8">
      <w:pPr>
        <w:pStyle w:val="ConsPlusNonformat"/>
        <w:jc w:val="both"/>
      </w:pPr>
      <w:r>
        <w:t xml:space="preserve">комплексном  </w:t>
      </w:r>
      <w:proofErr w:type="gramStart"/>
      <w:r>
        <w:t>освоении</w:t>
      </w:r>
      <w:proofErr w:type="gramEnd"/>
      <w:r>
        <w:t xml:space="preserve">  территорий в целях строительства стандартного жилья,</w:t>
      </w:r>
    </w:p>
    <w:p w:rsidR="001350D8" w:rsidRDefault="001350D8">
      <w:pPr>
        <w:pStyle w:val="ConsPlusNonformat"/>
        <w:jc w:val="both"/>
      </w:pPr>
      <w:r>
        <w:t>при  условии,  что  обязательством  таких  третьих лиц является обеспечение</w:t>
      </w:r>
    </w:p>
    <w:p w:rsidR="001350D8" w:rsidRDefault="001350D8">
      <w:pPr>
        <w:pStyle w:val="ConsPlusNonformat"/>
        <w:jc w:val="both"/>
      </w:pPr>
      <w:r>
        <w:t>безопасности  моих  персональных  данных  при их обработке и предотвращение</w:t>
      </w:r>
    </w:p>
    <w:p w:rsidR="001350D8" w:rsidRDefault="001350D8">
      <w:pPr>
        <w:pStyle w:val="ConsPlusNonformat"/>
        <w:jc w:val="both"/>
      </w:pPr>
      <w:r>
        <w:t>разглашения  моих персональных данных. При этом указанные третьи лица имеют</w:t>
      </w:r>
    </w:p>
    <w:p w:rsidR="001350D8" w:rsidRDefault="001350D8">
      <w:pPr>
        <w:pStyle w:val="ConsPlusNonformat"/>
        <w:jc w:val="both"/>
      </w:pPr>
      <w:r>
        <w:t>право осуществлять те же действия (операции) с моими персональными данными,</w:t>
      </w:r>
    </w:p>
    <w:p w:rsidR="001350D8" w:rsidRDefault="001350D8">
      <w:pPr>
        <w:pStyle w:val="ConsPlusNonformat"/>
        <w:jc w:val="both"/>
      </w:pPr>
      <w:r>
        <w:t xml:space="preserve">которые  вправе  осуществлять  орган  местного самоуправления </w:t>
      </w:r>
      <w:proofErr w:type="gramStart"/>
      <w:r>
        <w:t>Ленинградской</w:t>
      </w:r>
      <w:proofErr w:type="gramEnd"/>
    </w:p>
    <w:p w:rsidR="001350D8" w:rsidRDefault="001350D8">
      <w:pPr>
        <w:pStyle w:val="ConsPlusNonformat"/>
        <w:jc w:val="both"/>
      </w:pPr>
      <w:r>
        <w:t>области и комитет.</w:t>
      </w:r>
    </w:p>
    <w:p w:rsidR="001350D8" w:rsidRDefault="001350D8">
      <w:pPr>
        <w:pStyle w:val="ConsPlusNonformat"/>
        <w:jc w:val="both"/>
      </w:pPr>
      <w:r>
        <w:t xml:space="preserve">    Я   могу  отозвать  настоящее  согласие,  предоставив  органу  местного</w:t>
      </w:r>
    </w:p>
    <w:p w:rsidR="001350D8" w:rsidRDefault="001350D8">
      <w:pPr>
        <w:pStyle w:val="ConsPlusNonformat"/>
        <w:jc w:val="both"/>
      </w:pPr>
      <w:r>
        <w:t>самоуправления Ленинградской области заявление в простой письменной форме.</w:t>
      </w:r>
    </w:p>
    <w:p w:rsidR="001350D8" w:rsidRDefault="001350D8">
      <w:pPr>
        <w:pStyle w:val="ConsPlusNonformat"/>
        <w:jc w:val="both"/>
      </w:pPr>
      <w:r>
        <w:t xml:space="preserve">    В  случае  отзыва  мною  настоящего  согласия на обработку </w:t>
      </w:r>
      <w:proofErr w:type="gramStart"/>
      <w:r>
        <w:t>персональных</w:t>
      </w:r>
      <w:proofErr w:type="gramEnd"/>
    </w:p>
    <w:p w:rsidR="001350D8" w:rsidRDefault="001350D8">
      <w:pPr>
        <w:pStyle w:val="ConsPlusNonformat"/>
        <w:jc w:val="both"/>
      </w:pPr>
      <w:r>
        <w:t>данных  орган  местного  самоуправления,  комитет,  а  также  третьи  лица,</w:t>
      </w:r>
    </w:p>
    <w:p w:rsidR="001350D8" w:rsidRDefault="001350D8">
      <w:pPr>
        <w:pStyle w:val="ConsPlusNonformat"/>
        <w:jc w:val="both"/>
      </w:pPr>
      <w:proofErr w:type="gramStart"/>
      <w:r>
        <w:t>осуществляющие</w:t>
      </w:r>
      <w:proofErr w:type="gramEnd"/>
      <w:r>
        <w:t xml:space="preserve">  обработку  персональных  данных  по  поручению  комитета на</w:t>
      </w:r>
    </w:p>
    <w:p w:rsidR="001350D8" w:rsidRDefault="001350D8">
      <w:pPr>
        <w:pStyle w:val="ConsPlusNonformat"/>
        <w:jc w:val="both"/>
      </w:pPr>
      <w:proofErr w:type="gramStart"/>
      <w:r>
        <w:t>условиях</w:t>
      </w:r>
      <w:proofErr w:type="gramEnd"/>
      <w:r>
        <w:t xml:space="preserve">  настоящего  согласия,  вправе  продолжить  обработку персональных</w:t>
      </w:r>
    </w:p>
    <w:p w:rsidR="001350D8" w:rsidRDefault="001350D8">
      <w:pPr>
        <w:pStyle w:val="ConsPlusNonformat"/>
        <w:jc w:val="both"/>
      </w:pPr>
      <w:r>
        <w:t>данных   без   моего   согласия   при   наличии   оснований,  установленных</w:t>
      </w:r>
    </w:p>
    <w:p w:rsidR="001350D8" w:rsidRDefault="001350D8">
      <w:pPr>
        <w:pStyle w:val="ConsPlusNonformat"/>
        <w:jc w:val="both"/>
      </w:pPr>
      <w:r>
        <w:t>законодательством  Российской  Федерации,  при  условии, что на дату отзыва</w:t>
      </w:r>
    </w:p>
    <w:p w:rsidR="001350D8" w:rsidRDefault="001350D8">
      <w:pPr>
        <w:pStyle w:val="ConsPlusNonformat"/>
        <w:jc w:val="both"/>
      </w:pPr>
      <w:r>
        <w:t xml:space="preserve">настоящего согласия я включен (включена) в список граждан, имеющих право </w:t>
      </w:r>
      <w:proofErr w:type="gramStart"/>
      <w:r>
        <w:t>на</w:t>
      </w:r>
      <w:proofErr w:type="gramEnd"/>
    </w:p>
    <w:p w:rsidR="001350D8" w:rsidRDefault="001350D8">
      <w:pPr>
        <w:pStyle w:val="ConsPlusNonformat"/>
        <w:jc w:val="both"/>
      </w:pPr>
      <w:r>
        <w:t>приобретение стандартного жилья в Ленинградской области.</w:t>
      </w:r>
    </w:p>
    <w:p w:rsidR="001350D8" w:rsidRDefault="001350D8">
      <w:pPr>
        <w:pStyle w:val="ConsPlusNonformat"/>
        <w:jc w:val="both"/>
      </w:pPr>
    </w:p>
    <w:p w:rsidR="001350D8" w:rsidRDefault="001350D8">
      <w:pPr>
        <w:pStyle w:val="ConsPlusNonformat"/>
        <w:jc w:val="both"/>
      </w:pPr>
      <w:r>
        <w:t xml:space="preserve">                                  _________________ _______________________</w:t>
      </w:r>
    </w:p>
    <w:p w:rsidR="001350D8" w:rsidRDefault="001350D8">
      <w:pPr>
        <w:pStyle w:val="ConsPlusNonformat"/>
        <w:jc w:val="both"/>
      </w:pPr>
      <w:r>
        <w:t xml:space="preserve">                                       (дата)              (подпись)</w:t>
      </w:r>
    </w:p>
    <w:p w:rsidR="001350D8" w:rsidRDefault="001350D8">
      <w:pPr>
        <w:pStyle w:val="ConsPlusNonformat"/>
        <w:jc w:val="both"/>
      </w:pPr>
    </w:p>
    <w:p w:rsidR="001350D8" w:rsidRDefault="001350D8">
      <w:pPr>
        <w:pStyle w:val="ConsPlusNonformat"/>
        <w:jc w:val="both"/>
      </w:pPr>
      <w:r>
        <w:t>Согласие принято __________________________________________________________</w:t>
      </w:r>
    </w:p>
    <w:p w:rsidR="001350D8" w:rsidRDefault="001350D8">
      <w:pPr>
        <w:pStyle w:val="ConsPlusNonformat"/>
        <w:jc w:val="both"/>
      </w:pPr>
      <w:r>
        <w:t xml:space="preserve">                   </w:t>
      </w:r>
      <w:proofErr w:type="gramStart"/>
      <w:r>
        <w:t>(должность работника органа местного самоуправления</w:t>
      </w:r>
      <w:proofErr w:type="gramEnd"/>
    </w:p>
    <w:p w:rsidR="001350D8" w:rsidRDefault="001350D8">
      <w:pPr>
        <w:pStyle w:val="ConsPlusNonformat"/>
        <w:jc w:val="both"/>
      </w:pPr>
      <w:r>
        <w:t xml:space="preserve">                                  Ленинградской области,</w:t>
      </w:r>
    </w:p>
    <w:p w:rsidR="001350D8" w:rsidRDefault="001350D8">
      <w:pPr>
        <w:pStyle w:val="ConsPlusNonformat"/>
        <w:jc w:val="both"/>
      </w:pPr>
      <w:r>
        <w:t xml:space="preserve">                 __________________________________________________________</w:t>
      </w:r>
    </w:p>
    <w:p w:rsidR="001350D8" w:rsidRDefault="001350D8">
      <w:pPr>
        <w:pStyle w:val="ConsPlusNonformat"/>
        <w:jc w:val="both"/>
      </w:pPr>
      <w:r>
        <w:t xml:space="preserve">                             фамилия, имя, отчество, подпись)</w:t>
      </w:r>
    </w:p>
    <w:p w:rsidR="001350D8" w:rsidRDefault="001350D8">
      <w:pPr>
        <w:pStyle w:val="ConsPlusNormal"/>
        <w:ind w:firstLine="540"/>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1"/>
      </w:pPr>
      <w:r>
        <w:t>Приложение 3</w:t>
      </w:r>
    </w:p>
    <w:p w:rsidR="001350D8" w:rsidRDefault="001350D8">
      <w:pPr>
        <w:pStyle w:val="ConsPlusNormal"/>
        <w:jc w:val="right"/>
      </w:pPr>
      <w:r>
        <w:t>к Порядку...</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 xml:space="preserve">(в ред. </w:t>
            </w:r>
            <w:hyperlink r:id="rId85" w:history="1">
              <w:r>
                <w:rPr>
                  <w:color w:val="0000FF"/>
                </w:rPr>
                <w:t>Постановления</w:t>
              </w:r>
            </w:hyperlink>
            <w:r>
              <w:rPr>
                <w:color w:val="392C69"/>
              </w:rPr>
              <w:t xml:space="preserve"> Правительства Ленинградской области</w:t>
            </w:r>
            <w:proofErr w:type="gramEnd"/>
          </w:p>
          <w:p w:rsidR="001350D8" w:rsidRDefault="001350D8">
            <w:pPr>
              <w:pStyle w:val="ConsPlusNormal"/>
              <w:jc w:val="center"/>
            </w:pPr>
            <w:r>
              <w:rPr>
                <w:color w:val="392C69"/>
              </w:rPr>
              <w:lastRenderedPageBreak/>
              <w:t>от 23.04.2019 N 186)</w:t>
            </w:r>
          </w:p>
        </w:tc>
      </w:tr>
    </w:tbl>
    <w:p w:rsidR="001350D8" w:rsidRDefault="001350D8">
      <w:pPr>
        <w:pStyle w:val="ConsPlusNormal"/>
        <w:jc w:val="center"/>
      </w:pPr>
    </w:p>
    <w:p w:rsidR="001350D8" w:rsidRDefault="001350D8">
      <w:pPr>
        <w:pStyle w:val="ConsPlusNormal"/>
      </w:pPr>
      <w:r>
        <w:t>(Форма)</w:t>
      </w:r>
    </w:p>
    <w:p w:rsidR="001350D8" w:rsidRDefault="001350D8">
      <w:pPr>
        <w:pStyle w:val="ConsPlusNormal"/>
      </w:pPr>
    </w:p>
    <w:p w:rsidR="001350D8" w:rsidRDefault="001350D8">
      <w:pPr>
        <w:pStyle w:val="ConsPlusNonformat"/>
        <w:jc w:val="both"/>
      </w:pPr>
      <w:r>
        <w:t xml:space="preserve">                            В _____________________________________________</w:t>
      </w:r>
    </w:p>
    <w:p w:rsidR="001350D8" w:rsidRDefault="001350D8">
      <w:pPr>
        <w:pStyle w:val="ConsPlusNonformat"/>
        <w:jc w:val="both"/>
      </w:pPr>
      <w:r>
        <w:t xml:space="preserve">                              </w:t>
      </w:r>
      <w:proofErr w:type="gramStart"/>
      <w:r>
        <w:t>(наименование органа местного самоуправления</w:t>
      </w:r>
      <w:proofErr w:type="gramEnd"/>
    </w:p>
    <w:p w:rsidR="001350D8" w:rsidRDefault="001350D8">
      <w:pPr>
        <w:pStyle w:val="ConsPlusNonformat"/>
        <w:jc w:val="both"/>
      </w:pPr>
      <w:r>
        <w:t xml:space="preserve">                            _______________________________________________</w:t>
      </w:r>
    </w:p>
    <w:p w:rsidR="001350D8" w:rsidRDefault="001350D8">
      <w:pPr>
        <w:pStyle w:val="ConsPlusNonformat"/>
        <w:jc w:val="both"/>
      </w:pPr>
      <w:r>
        <w:t xml:space="preserve">                                         </w:t>
      </w:r>
      <w:proofErr w:type="gramStart"/>
      <w:r>
        <w:t>Ленинградской области)</w:t>
      </w:r>
      <w:proofErr w:type="gramEnd"/>
    </w:p>
    <w:p w:rsidR="001350D8" w:rsidRDefault="001350D8">
      <w:pPr>
        <w:pStyle w:val="ConsPlusNonformat"/>
        <w:jc w:val="both"/>
      </w:pPr>
      <w:r>
        <w:t xml:space="preserve">                            от гражданина (гражданки) _____________________</w:t>
      </w:r>
    </w:p>
    <w:p w:rsidR="001350D8" w:rsidRDefault="001350D8">
      <w:pPr>
        <w:pStyle w:val="ConsPlusNonformat"/>
        <w:jc w:val="both"/>
      </w:pPr>
      <w:r>
        <w:t xml:space="preserve">                            ______________________________________________,</w:t>
      </w:r>
    </w:p>
    <w:p w:rsidR="001350D8" w:rsidRDefault="001350D8">
      <w:pPr>
        <w:pStyle w:val="ConsPlusNonformat"/>
        <w:jc w:val="both"/>
      </w:pPr>
      <w:r>
        <w:t xml:space="preserve">                                      (фамилия, имя, отчество)</w:t>
      </w:r>
    </w:p>
    <w:p w:rsidR="001350D8" w:rsidRDefault="001350D8">
      <w:pPr>
        <w:pStyle w:val="ConsPlusNonformat"/>
        <w:jc w:val="both"/>
      </w:pPr>
      <w:r>
        <w:t xml:space="preserve">                            постоянно </w:t>
      </w:r>
      <w:proofErr w:type="gramStart"/>
      <w:r>
        <w:t>проживающего</w:t>
      </w:r>
      <w:proofErr w:type="gramEnd"/>
      <w:r>
        <w:t xml:space="preserve"> (проживающей) по адресу:</w:t>
      </w:r>
    </w:p>
    <w:p w:rsidR="001350D8" w:rsidRDefault="001350D8">
      <w:pPr>
        <w:pStyle w:val="ConsPlusNonformat"/>
        <w:jc w:val="both"/>
      </w:pPr>
      <w:r>
        <w:t xml:space="preserve">                            _______________________________________________</w:t>
      </w:r>
    </w:p>
    <w:p w:rsidR="001350D8" w:rsidRDefault="001350D8">
      <w:pPr>
        <w:pStyle w:val="ConsPlusNonformat"/>
        <w:jc w:val="both"/>
      </w:pPr>
      <w:r>
        <w:t xml:space="preserve">                            _______________________________________________</w:t>
      </w:r>
    </w:p>
    <w:p w:rsidR="001350D8" w:rsidRDefault="001350D8">
      <w:pPr>
        <w:pStyle w:val="ConsPlusNonformat"/>
        <w:jc w:val="both"/>
      </w:pPr>
    </w:p>
    <w:p w:rsidR="001350D8" w:rsidRDefault="001350D8">
      <w:pPr>
        <w:pStyle w:val="ConsPlusNonformat"/>
        <w:jc w:val="both"/>
      </w:pPr>
      <w:bookmarkStart w:id="31" w:name="P484"/>
      <w:bookmarkEnd w:id="31"/>
      <w:r>
        <w:t xml:space="preserve">                                 СОГЛАСИЕ</w:t>
      </w:r>
    </w:p>
    <w:p w:rsidR="001350D8" w:rsidRDefault="001350D8">
      <w:pPr>
        <w:pStyle w:val="ConsPlusNonformat"/>
        <w:jc w:val="both"/>
      </w:pPr>
      <w:r>
        <w:t xml:space="preserve">                  доверенного лица заявителя на обработку</w:t>
      </w:r>
    </w:p>
    <w:p w:rsidR="001350D8" w:rsidRDefault="001350D8">
      <w:pPr>
        <w:pStyle w:val="ConsPlusNonformat"/>
        <w:jc w:val="both"/>
      </w:pPr>
      <w:r>
        <w:t xml:space="preserve">                 и предоставление его персональных данных</w:t>
      </w:r>
    </w:p>
    <w:p w:rsidR="001350D8" w:rsidRDefault="001350D8">
      <w:pPr>
        <w:pStyle w:val="ConsPlusNonformat"/>
        <w:jc w:val="both"/>
      </w:pPr>
    </w:p>
    <w:p w:rsidR="001350D8" w:rsidRDefault="001350D8">
      <w:pPr>
        <w:pStyle w:val="ConsPlusNonformat"/>
        <w:jc w:val="both"/>
      </w:pPr>
      <w:r>
        <w:t xml:space="preserve">    Я, ___________________________________________________________________,</w:t>
      </w:r>
    </w:p>
    <w:p w:rsidR="001350D8" w:rsidRDefault="001350D8">
      <w:pPr>
        <w:pStyle w:val="ConsPlusNonformat"/>
        <w:jc w:val="both"/>
      </w:pPr>
      <w:r>
        <w:t xml:space="preserve">             (фамилия, имя, отчество доверенного лица заявителя)</w:t>
      </w:r>
    </w:p>
    <w:p w:rsidR="001350D8" w:rsidRDefault="001350D8">
      <w:pPr>
        <w:pStyle w:val="ConsPlusNonformat"/>
        <w:jc w:val="both"/>
      </w:pPr>
    </w:p>
    <w:p w:rsidR="001350D8" w:rsidRDefault="001350D8">
      <w:pPr>
        <w:pStyle w:val="ConsPlusNonformat"/>
        <w:jc w:val="both"/>
      </w:pPr>
      <w:r>
        <w:t>паспорт гражданина Российской Федерации серии ___________ номер __________,</w:t>
      </w:r>
    </w:p>
    <w:p w:rsidR="001350D8" w:rsidRDefault="001350D8">
      <w:pPr>
        <w:pStyle w:val="ConsPlusNonformat"/>
        <w:jc w:val="both"/>
      </w:pPr>
      <w:r>
        <w:t>выдан _____________________________________________________________________</w:t>
      </w:r>
    </w:p>
    <w:p w:rsidR="001350D8" w:rsidRDefault="001350D8">
      <w:pPr>
        <w:pStyle w:val="ConsPlusNonformat"/>
        <w:jc w:val="both"/>
      </w:pPr>
      <w:r>
        <w:t xml:space="preserve">                                     (кем)</w:t>
      </w:r>
    </w:p>
    <w:p w:rsidR="001350D8" w:rsidRDefault="001350D8">
      <w:pPr>
        <w:pStyle w:val="ConsPlusNonformat"/>
        <w:jc w:val="both"/>
      </w:pPr>
      <w:r>
        <w:t xml:space="preserve">"__" ______________________ ______ года, </w:t>
      </w:r>
      <w:proofErr w:type="gramStart"/>
      <w:r>
        <w:t>действующий</w:t>
      </w:r>
      <w:proofErr w:type="gramEnd"/>
      <w:r>
        <w:t xml:space="preserve"> (действующая) от имени</w:t>
      </w:r>
    </w:p>
    <w:p w:rsidR="001350D8" w:rsidRDefault="001350D8">
      <w:pPr>
        <w:pStyle w:val="ConsPlusNonformat"/>
        <w:jc w:val="both"/>
      </w:pPr>
      <w:r>
        <w:t>__________________________________________________________________________,</w:t>
      </w:r>
    </w:p>
    <w:p w:rsidR="001350D8" w:rsidRDefault="001350D8">
      <w:pPr>
        <w:pStyle w:val="ConsPlusNonformat"/>
        <w:jc w:val="both"/>
      </w:pPr>
      <w:r>
        <w:t xml:space="preserve">                   (фамилия, имя, отчество заявителя)</w:t>
      </w:r>
    </w:p>
    <w:p w:rsidR="001350D8" w:rsidRDefault="001350D8">
      <w:pPr>
        <w:pStyle w:val="ConsPlusNonformat"/>
        <w:jc w:val="both"/>
      </w:pPr>
    </w:p>
    <w:p w:rsidR="001350D8" w:rsidRDefault="001350D8">
      <w:pPr>
        <w:pStyle w:val="ConsPlusNonformat"/>
        <w:jc w:val="both"/>
      </w:pPr>
      <w:r>
        <w:t>паспорт гражданина Российской Федерации серии ___________ номер __________,</w:t>
      </w:r>
    </w:p>
    <w:p w:rsidR="001350D8" w:rsidRDefault="001350D8">
      <w:pPr>
        <w:pStyle w:val="ConsPlusNonformat"/>
        <w:jc w:val="both"/>
      </w:pPr>
      <w:r>
        <w:t>выдан _____________________________________________________________________</w:t>
      </w:r>
    </w:p>
    <w:p w:rsidR="001350D8" w:rsidRDefault="001350D8">
      <w:pPr>
        <w:pStyle w:val="ConsPlusNonformat"/>
        <w:jc w:val="both"/>
      </w:pPr>
      <w:r>
        <w:t xml:space="preserve">                                     (кем)</w:t>
      </w:r>
    </w:p>
    <w:p w:rsidR="001350D8" w:rsidRDefault="001350D8">
      <w:pPr>
        <w:pStyle w:val="ConsPlusNonformat"/>
        <w:jc w:val="both"/>
      </w:pPr>
      <w:r>
        <w:t>"__" ___________________ ______ года (далее - субъект персональных данных),</w:t>
      </w:r>
    </w:p>
    <w:p w:rsidR="001350D8" w:rsidRDefault="001350D8">
      <w:pPr>
        <w:pStyle w:val="ConsPlusNonformat"/>
        <w:jc w:val="both"/>
      </w:pPr>
      <w:r>
        <w:t>на основании доверенности от "__" _______________ 20__ года, удостоверенной</w:t>
      </w:r>
    </w:p>
    <w:p w:rsidR="001350D8" w:rsidRDefault="001350D8">
      <w:pPr>
        <w:pStyle w:val="ConsPlusNonformat"/>
        <w:jc w:val="both"/>
      </w:pPr>
      <w:r>
        <w:t xml:space="preserve">нотариусом и </w:t>
      </w:r>
      <w:proofErr w:type="gramStart"/>
      <w:r>
        <w:t>внесенной</w:t>
      </w:r>
      <w:proofErr w:type="gramEnd"/>
      <w:r>
        <w:t xml:space="preserve"> в реестр за номером _______________________________,</w:t>
      </w:r>
    </w:p>
    <w:p w:rsidR="001350D8" w:rsidRDefault="001350D8">
      <w:pPr>
        <w:pStyle w:val="ConsPlusNonformat"/>
        <w:jc w:val="both"/>
      </w:pPr>
    </w:p>
    <w:p w:rsidR="001350D8" w:rsidRDefault="001350D8">
      <w:pPr>
        <w:pStyle w:val="ConsPlusNonformat"/>
        <w:jc w:val="both"/>
      </w:pPr>
      <w:r>
        <w:t>настоящим выражаю согласие на осуществление _______________________________</w:t>
      </w:r>
    </w:p>
    <w:p w:rsidR="001350D8" w:rsidRDefault="001350D8">
      <w:pPr>
        <w:pStyle w:val="ConsPlusNonformat"/>
        <w:jc w:val="both"/>
      </w:pPr>
      <w:r>
        <w:t xml:space="preserve">                                          </w:t>
      </w:r>
      <w:proofErr w:type="gramStart"/>
      <w:r>
        <w:t>(наименование и юридический адрес</w:t>
      </w:r>
      <w:proofErr w:type="gramEnd"/>
    </w:p>
    <w:p w:rsidR="001350D8" w:rsidRDefault="001350D8">
      <w:pPr>
        <w:pStyle w:val="ConsPlusNonformat"/>
        <w:jc w:val="both"/>
      </w:pPr>
      <w:r>
        <w:t>___________________________________________________________________________</w:t>
      </w:r>
    </w:p>
    <w:p w:rsidR="001350D8" w:rsidRDefault="001350D8">
      <w:pPr>
        <w:pStyle w:val="ConsPlusNonformat"/>
        <w:jc w:val="both"/>
      </w:pPr>
      <w:r>
        <w:t xml:space="preserve">           органа местного самоуправления Ленинградской области)</w:t>
      </w:r>
    </w:p>
    <w:p w:rsidR="001350D8" w:rsidRDefault="001350D8">
      <w:pPr>
        <w:pStyle w:val="ConsPlusNonformat"/>
        <w:jc w:val="both"/>
      </w:pPr>
    </w:p>
    <w:p w:rsidR="001350D8" w:rsidRDefault="001350D8">
      <w:pPr>
        <w:pStyle w:val="ConsPlusNonformat"/>
        <w:jc w:val="both"/>
      </w:pPr>
      <w:proofErr w:type="gramStart"/>
      <w:r>
        <w:t>и  комитетом  по  строительству  Ленинградской  области (юридический адрес:</w:t>
      </w:r>
      <w:proofErr w:type="gramEnd"/>
    </w:p>
    <w:p w:rsidR="001350D8" w:rsidRDefault="001350D8">
      <w:pPr>
        <w:pStyle w:val="ConsPlusNonformat"/>
        <w:jc w:val="both"/>
      </w:pPr>
      <w:proofErr w:type="gramStart"/>
      <w:r>
        <w:t>191014,  г.  Санкт-Петербург, ул. Некрасова, дом 14) (далее - комитет) всех</w:t>
      </w:r>
      <w:proofErr w:type="gramEnd"/>
    </w:p>
    <w:p w:rsidR="001350D8" w:rsidRDefault="001350D8">
      <w:pPr>
        <w:pStyle w:val="ConsPlusNonformat"/>
        <w:jc w:val="both"/>
      </w:pPr>
      <w:r>
        <w:t>действий  с  моими  персональными  данными  (в  том числе биометрическими),</w:t>
      </w:r>
    </w:p>
    <w:p w:rsidR="001350D8" w:rsidRDefault="001350D8">
      <w:pPr>
        <w:pStyle w:val="ConsPlusNonformat"/>
        <w:jc w:val="both"/>
      </w:pPr>
      <w:proofErr w:type="gramStart"/>
      <w:r>
        <w:t>указанными</w:t>
      </w:r>
      <w:proofErr w:type="gramEnd"/>
      <w:r>
        <w:t xml:space="preserve">  в  заявлении  о  включении  в  список граждан, имеющих право на</w:t>
      </w:r>
    </w:p>
    <w:p w:rsidR="001350D8" w:rsidRDefault="001350D8">
      <w:pPr>
        <w:pStyle w:val="ConsPlusNonformat"/>
        <w:jc w:val="both"/>
      </w:pPr>
      <w:r>
        <w:t>приобретение  стандартного  жилья  в  Ленинградской  области, и документах,</w:t>
      </w:r>
    </w:p>
    <w:p w:rsidR="001350D8" w:rsidRDefault="001350D8">
      <w:pPr>
        <w:pStyle w:val="ConsPlusNonformat"/>
        <w:jc w:val="both"/>
      </w:pPr>
      <w:proofErr w:type="gramStart"/>
      <w:r>
        <w:t>приложенных</w:t>
      </w:r>
      <w:proofErr w:type="gramEnd"/>
      <w:r>
        <w:t xml:space="preserve">  к  такому  заявлению,  включая  сбор,  запись, систематизацию,</w:t>
      </w:r>
    </w:p>
    <w:p w:rsidR="001350D8" w:rsidRDefault="001350D8">
      <w:pPr>
        <w:pStyle w:val="ConsPlusNonformat"/>
        <w:jc w:val="both"/>
      </w:pPr>
      <w:r>
        <w:t>накопление,   хранение,   уточнение  (обновление,  изменение),  извлечение,</w:t>
      </w:r>
    </w:p>
    <w:p w:rsidR="001350D8" w:rsidRDefault="001350D8">
      <w:pPr>
        <w:pStyle w:val="ConsPlusNonformat"/>
        <w:jc w:val="both"/>
      </w:pPr>
      <w:r>
        <w:t>использование,    передачу   (распространение,   предоставление,   доступ),</w:t>
      </w:r>
    </w:p>
    <w:p w:rsidR="001350D8" w:rsidRDefault="001350D8">
      <w:pPr>
        <w:pStyle w:val="ConsPlusNonformat"/>
        <w:jc w:val="both"/>
      </w:pPr>
      <w:r>
        <w:t xml:space="preserve">обезличивание,  блокирование, удаление, уничтожение, обработку </w:t>
      </w:r>
      <w:proofErr w:type="gramStart"/>
      <w:r>
        <w:t>персональных</w:t>
      </w:r>
      <w:proofErr w:type="gramEnd"/>
    </w:p>
    <w:p w:rsidR="001350D8" w:rsidRDefault="001350D8">
      <w:pPr>
        <w:pStyle w:val="ConsPlusNonformat"/>
        <w:jc w:val="both"/>
      </w:pPr>
      <w:r>
        <w:t xml:space="preserve">данных  с  помощью  автоматизированных  систем,  посредством включения их </w:t>
      </w:r>
      <w:proofErr w:type="gramStart"/>
      <w:r>
        <w:t>в</w:t>
      </w:r>
      <w:proofErr w:type="gramEnd"/>
    </w:p>
    <w:p w:rsidR="001350D8" w:rsidRDefault="001350D8">
      <w:pPr>
        <w:pStyle w:val="ConsPlusNonformat"/>
        <w:jc w:val="both"/>
      </w:pPr>
      <w:r>
        <w:t>электронные  базы  данных,  а  также  неавтоматизированным способом в целях</w:t>
      </w:r>
    </w:p>
    <w:p w:rsidR="001350D8" w:rsidRDefault="001350D8">
      <w:pPr>
        <w:pStyle w:val="ConsPlusNonformat"/>
        <w:jc w:val="both"/>
      </w:pPr>
      <w:r>
        <w:t>осуществления  учета  прав доверителя на приобретение стандартного жилья, а</w:t>
      </w:r>
    </w:p>
    <w:p w:rsidR="001350D8" w:rsidRDefault="001350D8">
      <w:pPr>
        <w:pStyle w:val="ConsPlusNonformat"/>
        <w:jc w:val="both"/>
      </w:pPr>
      <w:r>
        <w:t>также  совершения  сделок  по  приобретению  жилого  помещения и исполнения</w:t>
      </w:r>
    </w:p>
    <w:p w:rsidR="001350D8" w:rsidRDefault="001350D8">
      <w:pPr>
        <w:pStyle w:val="ConsPlusNonformat"/>
        <w:jc w:val="both"/>
      </w:pPr>
      <w:r>
        <w:t>обязательств, связанных с приобретением жилого помещения.</w:t>
      </w:r>
    </w:p>
    <w:p w:rsidR="001350D8" w:rsidRDefault="001350D8">
      <w:pPr>
        <w:pStyle w:val="ConsPlusNonformat"/>
        <w:jc w:val="both"/>
      </w:pPr>
      <w:r>
        <w:t xml:space="preserve">    Выражаю  свое согласие на то, что в указанных выше целях орган местного</w:t>
      </w:r>
    </w:p>
    <w:p w:rsidR="001350D8" w:rsidRDefault="001350D8">
      <w:pPr>
        <w:pStyle w:val="ConsPlusNonformat"/>
        <w:jc w:val="both"/>
      </w:pPr>
      <w:r>
        <w:t xml:space="preserve">самоуправления    Ленинградской   области   и   комитет   в   </w:t>
      </w:r>
      <w:proofErr w:type="gramStart"/>
      <w:r>
        <w:t>установленном</w:t>
      </w:r>
      <w:proofErr w:type="gramEnd"/>
    </w:p>
    <w:p w:rsidR="001350D8" w:rsidRDefault="001350D8">
      <w:pPr>
        <w:pStyle w:val="ConsPlusNonformat"/>
        <w:jc w:val="both"/>
      </w:pPr>
      <w:r>
        <w:t>законодательством   Российской   Федерации  порядке  имеют  право  поручать</w:t>
      </w:r>
    </w:p>
    <w:p w:rsidR="001350D8" w:rsidRDefault="001350D8">
      <w:pPr>
        <w:pStyle w:val="ConsPlusNonformat"/>
        <w:jc w:val="both"/>
      </w:pPr>
      <w:r>
        <w:t>совершение  отдельных действий с моими персональными данными третьим лицам,</w:t>
      </w:r>
    </w:p>
    <w:p w:rsidR="001350D8" w:rsidRDefault="001350D8">
      <w:pPr>
        <w:pStyle w:val="ConsPlusNonformat"/>
        <w:jc w:val="both"/>
      </w:pPr>
      <w:r>
        <w:t xml:space="preserve">в   том   числе   юридическим   лицам,   заключившим   в   соответствии   </w:t>
      </w:r>
      <w:proofErr w:type="gramStart"/>
      <w:r>
        <w:t>с</w:t>
      </w:r>
      <w:proofErr w:type="gramEnd"/>
    </w:p>
    <w:p w:rsidR="001350D8" w:rsidRDefault="001350D8">
      <w:pPr>
        <w:pStyle w:val="ConsPlusNonformat"/>
        <w:jc w:val="both"/>
      </w:pPr>
      <w:r>
        <w:t xml:space="preserve">Градостроительным   </w:t>
      </w:r>
      <w:hyperlink r:id="rId86" w:history="1">
        <w:r>
          <w:rPr>
            <w:color w:val="0000FF"/>
          </w:rPr>
          <w:t>кодексом</w:t>
        </w:r>
      </w:hyperlink>
      <w:r>
        <w:t xml:space="preserve">  Российской  Федерации  договоры  об  освоении</w:t>
      </w:r>
    </w:p>
    <w:p w:rsidR="001350D8" w:rsidRDefault="001350D8">
      <w:pPr>
        <w:pStyle w:val="ConsPlusNonformat"/>
        <w:jc w:val="both"/>
      </w:pPr>
      <w:r>
        <w:t>территорий   в  целях  строительства  стандартного  жилья  или  договоры  о</w:t>
      </w:r>
    </w:p>
    <w:p w:rsidR="001350D8" w:rsidRDefault="001350D8">
      <w:pPr>
        <w:pStyle w:val="ConsPlusNonformat"/>
        <w:jc w:val="both"/>
      </w:pPr>
      <w:r>
        <w:lastRenderedPageBreak/>
        <w:t xml:space="preserve">комплексном  </w:t>
      </w:r>
      <w:proofErr w:type="gramStart"/>
      <w:r>
        <w:t>освоении</w:t>
      </w:r>
      <w:proofErr w:type="gramEnd"/>
      <w:r>
        <w:t xml:space="preserve">  территорий в целях строительства стандартного жилья,</w:t>
      </w:r>
    </w:p>
    <w:p w:rsidR="001350D8" w:rsidRDefault="001350D8">
      <w:pPr>
        <w:pStyle w:val="ConsPlusNonformat"/>
        <w:jc w:val="both"/>
      </w:pPr>
      <w:r>
        <w:t>при  условии,  что  обязательством  таких  третьих лиц является обеспечение</w:t>
      </w:r>
    </w:p>
    <w:p w:rsidR="001350D8" w:rsidRDefault="001350D8">
      <w:pPr>
        <w:pStyle w:val="ConsPlusNonformat"/>
        <w:jc w:val="both"/>
      </w:pPr>
      <w:r>
        <w:t>безопасности   персональных   данных  при  их  обработке  и  предотвращение</w:t>
      </w:r>
    </w:p>
    <w:p w:rsidR="001350D8" w:rsidRDefault="001350D8">
      <w:pPr>
        <w:pStyle w:val="ConsPlusNonformat"/>
        <w:jc w:val="both"/>
      </w:pPr>
      <w:r>
        <w:t>разглашения персональных данных. При этом указанные третьи лица имеют право</w:t>
      </w:r>
    </w:p>
    <w:p w:rsidR="001350D8" w:rsidRDefault="001350D8">
      <w:pPr>
        <w:pStyle w:val="ConsPlusNonformat"/>
        <w:jc w:val="both"/>
      </w:pPr>
      <w:r>
        <w:t>осуществлять  те  же  действия  (операции) с персональными данными, которые</w:t>
      </w:r>
    </w:p>
    <w:p w:rsidR="001350D8" w:rsidRDefault="001350D8">
      <w:pPr>
        <w:pStyle w:val="ConsPlusNonformat"/>
        <w:jc w:val="both"/>
      </w:pPr>
      <w:r>
        <w:t>вправе  осуществлять  орган местного самоуправления Ленинградской области и</w:t>
      </w:r>
    </w:p>
    <w:p w:rsidR="001350D8" w:rsidRDefault="001350D8">
      <w:pPr>
        <w:pStyle w:val="ConsPlusNonformat"/>
        <w:jc w:val="both"/>
      </w:pPr>
      <w:r>
        <w:t>комитет.</w:t>
      </w:r>
    </w:p>
    <w:p w:rsidR="001350D8" w:rsidRDefault="001350D8">
      <w:pPr>
        <w:pStyle w:val="ConsPlusNonformat"/>
        <w:jc w:val="both"/>
      </w:pPr>
      <w:r>
        <w:t xml:space="preserve">    Я   могу  отозвать  настоящее  согласие,  предоставив  органу  местного</w:t>
      </w:r>
    </w:p>
    <w:p w:rsidR="001350D8" w:rsidRDefault="001350D8">
      <w:pPr>
        <w:pStyle w:val="ConsPlusNonformat"/>
        <w:jc w:val="both"/>
      </w:pPr>
      <w:r>
        <w:t>самоуправления Ленинградской области заявление в простой письменной форме.</w:t>
      </w:r>
    </w:p>
    <w:p w:rsidR="001350D8" w:rsidRDefault="001350D8">
      <w:pPr>
        <w:pStyle w:val="ConsPlusNonformat"/>
        <w:jc w:val="both"/>
      </w:pPr>
    </w:p>
    <w:p w:rsidR="001350D8" w:rsidRDefault="001350D8">
      <w:pPr>
        <w:pStyle w:val="ConsPlusNonformat"/>
        <w:jc w:val="both"/>
      </w:pPr>
      <w:r>
        <w:t xml:space="preserve">                                  _________________ _______________________</w:t>
      </w:r>
    </w:p>
    <w:p w:rsidR="001350D8" w:rsidRDefault="001350D8">
      <w:pPr>
        <w:pStyle w:val="ConsPlusNonformat"/>
        <w:jc w:val="both"/>
      </w:pPr>
      <w:r>
        <w:t xml:space="preserve">                                       (дата)              (подпись)</w:t>
      </w:r>
    </w:p>
    <w:p w:rsidR="001350D8" w:rsidRDefault="001350D8">
      <w:pPr>
        <w:pStyle w:val="ConsPlusNonformat"/>
        <w:jc w:val="both"/>
      </w:pPr>
    </w:p>
    <w:p w:rsidR="001350D8" w:rsidRDefault="001350D8">
      <w:pPr>
        <w:pStyle w:val="ConsPlusNonformat"/>
        <w:jc w:val="both"/>
      </w:pPr>
      <w:r>
        <w:t xml:space="preserve">    Согласие принято ______________________________________________________</w:t>
      </w:r>
    </w:p>
    <w:p w:rsidR="001350D8" w:rsidRDefault="001350D8">
      <w:pPr>
        <w:pStyle w:val="ConsPlusNonformat"/>
        <w:jc w:val="both"/>
      </w:pPr>
      <w:r>
        <w:t xml:space="preserve">                      </w:t>
      </w:r>
      <w:proofErr w:type="gramStart"/>
      <w:r>
        <w:t>(должность работника органа местного самоуправления,</w:t>
      </w:r>
      <w:proofErr w:type="gramEnd"/>
    </w:p>
    <w:p w:rsidR="001350D8" w:rsidRDefault="001350D8">
      <w:pPr>
        <w:pStyle w:val="ConsPlusNonformat"/>
        <w:jc w:val="both"/>
      </w:pPr>
      <w:r>
        <w:t xml:space="preserve">                     ______________________________________________________</w:t>
      </w:r>
    </w:p>
    <w:p w:rsidR="001350D8" w:rsidRDefault="001350D8">
      <w:pPr>
        <w:pStyle w:val="ConsPlusNonformat"/>
        <w:jc w:val="both"/>
      </w:pPr>
      <w:r>
        <w:t xml:space="preserve">                                фамилия, имя, отчество, подпись)</w:t>
      </w:r>
    </w:p>
    <w:p w:rsidR="001350D8" w:rsidRDefault="001350D8">
      <w:pPr>
        <w:pStyle w:val="ConsPlusNormal"/>
        <w:ind w:firstLine="540"/>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1"/>
      </w:pPr>
      <w:r>
        <w:t>Приложение 4</w:t>
      </w:r>
    </w:p>
    <w:p w:rsidR="001350D8" w:rsidRDefault="001350D8">
      <w:pPr>
        <w:pStyle w:val="ConsPlusNormal"/>
        <w:jc w:val="right"/>
      </w:pPr>
      <w:r>
        <w:t>к Порядку...</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 xml:space="preserve">(в ред. </w:t>
            </w:r>
            <w:hyperlink r:id="rId87" w:history="1">
              <w:r>
                <w:rPr>
                  <w:color w:val="0000FF"/>
                </w:rPr>
                <w:t>Постановления</w:t>
              </w:r>
            </w:hyperlink>
            <w:r>
              <w:rPr>
                <w:color w:val="392C69"/>
              </w:rPr>
              <w:t xml:space="preserve"> Правительства Ленинградской области</w:t>
            </w:r>
            <w:proofErr w:type="gramEnd"/>
          </w:p>
          <w:p w:rsidR="001350D8" w:rsidRDefault="001350D8">
            <w:pPr>
              <w:pStyle w:val="ConsPlusNormal"/>
              <w:jc w:val="center"/>
            </w:pPr>
            <w:r>
              <w:rPr>
                <w:color w:val="392C69"/>
              </w:rPr>
              <w:t>от 23.04.2019 N 186)</w:t>
            </w:r>
          </w:p>
        </w:tc>
      </w:tr>
    </w:tbl>
    <w:p w:rsidR="001350D8" w:rsidRDefault="001350D8">
      <w:pPr>
        <w:pStyle w:val="ConsPlusNormal"/>
        <w:jc w:val="center"/>
      </w:pPr>
    </w:p>
    <w:p w:rsidR="001350D8" w:rsidRDefault="001350D8">
      <w:pPr>
        <w:pStyle w:val="ConsPlusNormal"/>
      </w:pPr>
      <w:r>
        <w:t>(Форма)</w:t>
      </w:r>
    </w:p>
    <w:p w:rsidR="001350D8" w:rsidRDefault="001350D8">
      <w:pPr>
        <w:pStyle w:val="ConsPlusNormal"/>
        <w:ind w:firstLine="540"/>
        <w:jc w:val="both"/>
      </w:pPr>
    </w:p>
    <w:p w:rsidR="001350D8" w:rsidRDefault="001350D8">
      <w:pPr>
        <w:pStyle w:val="ConsPlusNormal"/>
        <w:jc w:val="center"/>
      </w:pPr>
      <w:bookmarkStart w:id="32" w:name="P561"/>
      <w:bookmarkEnd w:id="32"/>
      <w:r>
        <w:t>СПИСОК</w:t>
      </w:r>
    </w:p>
    <w:p w:rsidR="001350D8" w:rsidRDefault="001350D8">
      <w:pPr>
        <w:pStyle w:val="ConsPlusNormal"/>
        <w:jc w:val="center"/>
      </w:pPr>
      <w:r>
        <w:t>граждан, имеющих право на приобретение стандартного жилья</w:t>
      </w:r>
    </w:p>
    <w:p w:rsidR="001350D8" w:rsidRDefault="001350D8">
      <w:pPr>
        <w:pStyle w:val="ConsPlusNormal"/>
        <w:jc w:val="center"/>
      </w:pPr>
      <w:r>
        <w:t>в Ленинградской области</w:t>
      </w:r>
    </w:p>
    <w:p w:rsidR="001350D8" w:rsidRDefault="001350D8">
      <w:pPr>
        <w:pStyle w:val="ConsPlusNormal"/>
        <w:jc w:val="center"/>
      </w:pPr>
      <w:r>
        <w:t>_______________________________________________________</w:t>
      </w:r>
    </w:p>
    <w:p w:rsidR="001350D8" w:rsidRDefault="001350D8">
      <w:pPr>
        <w:pStyle w:val="ConsPlusNormal"/>
        <w:jc w:val="center"/>
      </w:pPr>
      <w:proofErr w:type="gramStart"/>
      <w:r>
        <w:t>(наименование муниципального образования</w:t>
      </w:r>
      <w:proofErr w:type="gramEnd"/>
    </w:p>
    <w:p w:rsidR="001350D8" w:rsidRDefault="001350D8">
      <w:pPr>
        <w:pStyle w:val="ConsPlusNormal"/>
        <w:jc w:val="center"/>
      </w:pPr>
      <w:proofErr w:type="gramStart"/>
      <w:r>
        <w:t>Ленинградской области)</w:t>
      </w:r>
      <w:proofErr w:type="gramEnd"/>
    </w:p>
    <w:p w:rsidR="001350D8" w:rsidRDefault="001350D8">
      <w:pPr>
        <w:pStyle w:val="ConsPlusNormal"/>
        <w:ind w:firstLine="540"/>
        <w:jc w:val="both"/>
      </w:pPr>
    </w:p>
    <w:p w:rsidR="001350D8" w:rsidRDefault="001350D8">
      <w:pPr>
        <w:sectPr w:rsidR="001350D8" w:rsidSect="00B963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1020"/>
        <w:gridCol w:w="907"/>
        <w:gridCol w:w="850"/>
        <w:gridCol w:w="794"/>
        <w:gridCol w:w="1361"/>
        <w:gridCol w:w="1361"/>
        <w:gridCol w:w="1247"/>
        <w:gridCol w:w="1361"/>
        <w:gridCol w:w="1417"/>
        <w:gridCol w:w="2665"/>
      </w:tblGrid>
      <w:tr w:rsidR="001350D8">
        <w:tc>
          <w:tcPr>
            <w:tcW w:w="1134" w:type="dxa"/>
            <w:vMerge w:val="restart"/>
          </w:tcPr>
          <w:p w:rsidR="001350D8" w:rsidRDefault="001350D8">
            <w:pPr>
              <w:pStyle w:val="ConsPlusNormal"/>
              <w:jc w:val="center"/>
            </w:pPr>
            <w:r>
              <w:lastRenderedPageBreak/>
              <w:t>Присвоенный гражданину порядковый номер списка граждан</w:t>
            </w:r>
          </w:p>
        </w:tc>
        <w:tc>
          <w:tcPr>
            <w:tcW w:w="6123" w:type="dxa"/>
            <w:gridSpan w:val="6"/>
          </w:tcPr>
          <w:p w:rsidR="001350D8" w:rsidRDefault="001350D8">
            <w:pPr>
              <w:pStyle w:val="ConsPlusNormal"/>
              <w:jc w:val="center"/>
            </w:pPr>
            <w:r>
              <w:t>Данные о гражданине и членах его семьи</w:t>
            </w:r>
          </w:p>
        </w:tc>
        <w:tc>
          <w:tcPr>
            <w:tcW w:w="1361" w:type="dxa"/>
            <w:vMerge w:val="restart"/>
          </w:tcPr>
          <w:p w:rsidR="001350D8" w:rsidRDefault="001350D8">
            <w:pPr>
              <w:pStyle w:val="ConsPlusNormal"/>
              <w:jc w:val="center"/>
            </w:pPr>
            <w:r>
              <w:t>Реквизиты решения органа местного самоуправления Ленинградской области о включении в список граждан (дата и номер)</w:t>
            </w:r>
          </w:p>
        </w:tc>
        <w:tc>
          <w:tcPr>
            <w:tcW w:w="1247" w:type="dxa"/>
            <w:vMerge w:val="restart"/>
          </w:tcPr>
          <w:p w:rsidR="001350D8" w:rsidRDefault="001350D8">
            <w:pPr>
              <w:pStyle w:val="ConsPlusNormal"/>
              <w:jc w:val="center"/>
            </w:pPr>
            <w:r>
              <w:t xml:space="preserve">Категория граждан, имеющих право на приобретение стандартного жилья, к </w:t>
            </w:r>
            <w:proofErr w:type="gramStart"/>
            <w:r>
              <w:t>которой</w:t>
            </w:r>
            <w:proofErr w:type="gramEnd"/>
            <w:r>
              <w:t xml:space="preserve"> относится гражданин</w:t>
            </w:r>
          </w:p>
        </w:tc>
        <w:tc>
          <w:tcPr>
            <w:tcW w:w="1361" w:type="dxa"/>
            <w:vMerge w:val="restart"/>
          </w:tcPr>
          <w:p w:rsidR="001350D8" w:rsidRDefault="001350D8">
            <w:pPr>
              <w:pStyle w:val="ConsPlusNormal"/>
              <w:jc w:val="center"/>
            </w:pPr>
            <w:r>
              <w:t>Наличие или отсутствие преимущественного права гражданина на приобретение стандартного жилья</w:t>
            </w:r>
          </w:p>
        </w:tc>
        <w:tc>
          <w:tcPr>
            <w:tcW w:w="1417" w:type="dxa"/>
            <w:vMerge w:val="restart"/>
          </w:tcPr>
          <w:p w:rsidR="001350D8" w:rsidRDefault="001350D8">
            <w:pPr>
              <w:pStyle w:val="ConsPlusNormal"/>
              <w:jc w:val="center"/>
            </w:pPr>
            <w:r>
              <w:t>Проект жилищного строительства, в котором гражданин планирует приобрести стандартное жилье</w:t>
            </w:r>
          </w:p>
        </w:tc>
        <w:tc>
          <w:tcPr>
            <w:tcW w:w="2665" w:type="dxa"/>
            <w:vMerge w:val="restart"/>
          </w:tcPr>
          <w:p w:rsidR="001350D8" w:rsidRDefault="001350D8">
            <w:pPr>
              <w:pStyle w:val="ConsPlusNormal"/>
              <w:jc w:val="center"/>
            </w:pPr>
            <w:proofErr w:type="gramStart"/>
            <w:r>
              <w:t xml:space="preserve">Решение органа местного самоуправления Ленинградской области об исключении гражданина из списка граждан (в том числе сведения о государственной регистрации права собственности гражданина на приобретенное стандартное жилье) или сведения о заключении гражданином договора участия в долевом строительстве многоквартирного дома, который заключается в соответствии с Федеральным </w:t>
            </w:r>
            <w:hyperlink r:id="rId88" w:history="1">
              <w:r>
                <w:rPr>
                  <w:color w:val="0000FF"/>
                </w:rPr>
                <w:t>законом</w:t>
              </w:r>
            </w:hyperlink>
            <w:r>
              <w:t xml:space="preserve"> от 30 декабря 2004 года N 214-ФЗ "Об участии в долевом строительстве многоквартирных домов и</w:t>
            </w:r>
            <w:proofErr w:type="gramEnd"/>
            <w:r>
              <w:t xml:space="preserve"> иных объектов недвижимости и о внесении изменений в некоторые законодательные акты Российской Федерации", объектом долевого </w:t>
            </w:r>
            <w:proofErr w:type="gramStart"/>
            <w:r>
              <w:t>строительства</w:t>
            </w:r>
            <w:proofErr w:type="gramEnd"/>
            <w:r>
              <w:t xml:space="preserve"> которого является жилое </w:t>
            </w:r>
            <w:r>
              <w:lastRenderedPageBreak/>
              <w:t>помещение, являющееся стандартным жильем, или договора купли-продажи жилого помещения, являющегося стандартным жильем</w:t>
            </w:r>
          </w:p>
        </w:tc>
      </w:tr>
      <w:tr w:rsidR="001350D8">
        <w:tc>
          <w:tcPr>
            <w:tcW w:w="1134" w:type="dxa"/>
            <w:vMerge/>
          </w:tcPr>
          <w:p w:rsidR="001350D8" w:rsidRDefault="001350D8"/>
        </w:tc>
        <w:tc>
          <w:tcPr>
            <w:tcW w:w="1191" w:type="dxa"/>
            <w:vMerge w:val="restart"/>
          </w:tcPr>
          <w:p w:rsidR="001350D8" w:rsidRDefault="001350D8">
            <w:pPr>
              <w:pStyle w:val="ConsPlusNormal"/>
              <w:jc w:val="center"/>
            </w:pPr>
            <w:r>
              <w:t>фамилия, имя, отчество гражданина и совместно проживающих с ним членов его семьи</w:t>
            </w:r>
          </w:p>
        </w:tc>
        <w:tc>
          <w:tcPr>
            <w:tcW w:w="1020" w:type="dxa"/>
            <w:vMerge w:val="restart"/>
          </w:tcPr>
          <w:p w:rsidR="001350D8" w:rsidRDefault="001350D8">
            <w:pPr>
              <w:pStyle w:val="ConsPlusNormal"/>
              <w:jc w:val="center"/>
            </w:pPr>
            <w:r>
              <w:t>число совместно проживающих с гражданином членов его семьи</w:t>
            </w:r>
          </w:p>
        </w:tc>
        <w:tc>
          <w:tcPr>
            <w:tcW w:w="1757" w:type="dxa"/>
            <w:gridSpan w:val="2"/>
          </w:tcPr>
          <w:p w:rsidR="001350D8" w:rsidRDefault="001350D8">
            <w:pPr>
              <w:pStyle w:val="ConsPlusNormal"/>
              <w:jc w:val="center"/>
            </w:pPr>
            <w:r>
              <w:t>паспорт гражданина Российской Федерации или свидетельство о рождении (для несовершеннолетних членов семьи)</w:t>
            </w:r>
          </w:p>
        </w:tc>
        <w:tc>
          <w:tcPr>
            <w:tcW w:w="794" w:type="dxa"/>
            <w:vMerge w:val="restart"/>
          </w:tcPr>
          <w:p w:rsidR="001350D8" w:rsidRDefault="001350D8">
            <w:pPr>
              <w:pStyle w:val="ConsPlusNormal"/>
              <w:jc w:val="center"/>
            </w:pPr>
            <w:r>
              <w:t>число, месяц, год рождения</w:t>
            </w:r>
          </w:p>
        </w:tc>
        <w:tc>
          <w:tcPr>
            <w:tcW w:w="1361" w:type="dxa"/>
            <w:vMerge w:val="restart"/>
          </w:tcPr>
          <w:p w:rsidR="001350D8" w:rsidRDefault="001350D8">
            <w:pPr>
              <w:pStyle w:val="ConsPlusNormal"/>
              <w:jc w:val="center"/>
            </w:pPr>
            <w:r>
              <w:t>степень родства или свойства по отношению к гражданину совместно проживающих с ним членов его семьи</w:t>
            </w:r>
          </w:p>
        </w:tc>
        <w:tc>
          <w:tcPr>
            <w:tcW w:w="1361" w:type="dxa"/>
            <w:vMerge/>
          </w:tcPr>
          <w:p w:rsidR="001350D8" w:rsidRDefault="001350D8"/>
        </w:tc>
        <w:tc>
          <w:tcPr>
            <w:tcW w:w="1247" w:type="dxa"/>
            <w:vMerge/>
          </w:tcPr>
          <w:p w:rsidR="001350D8" w:rsidRDefault="001350D8"/>
        </w:tc>
        <w:tc>
          <w:tcPr>
            <w:tcW w:w="1361" w:type="dxa"/>
            <w:vMerge/>
          </w:tcPr>
          <w:p w:rsidR="001350D8" w:rsidRDefault="001350D8"/>
        </w:tc>
        <w:tc>
          <w:tcPr>
            <w:tcW w:w="1417" w:type="dxa"/>
            <w:vMerge/>
          </w:tcPr>
          <w:p w:rsidR="001350D8" w:rsidRDefault="001350D8"/>
        </w:tc>
        <w:tc>
          <w:tcPr>
            <w:tcW w:w="2665" w:type="dxa"/>
            <w:vMerge/>
          </w:tcPr>
          <w:p w:rsidR="001350D8" w:rsidRDefault="001350D8"/>
        </w:tc>
      </w:tr>
      <w:tr w:rsidR="001350D8">
        <w:tc>
          <w:tcPr>
            <w:tcW w:w="1134" w:type="dxa"/>
            <w:vMerge/>
          </w:tcPr>
          <w:p w:rsidR="001350D8" w:rsidRDefault="001350D8"/>
        </w:tc>
        <w:tc>
          <w:tcPr>
            <w:tcW w:w="1191" w:type="dxa"/>
            <w:vMerge/>
          </w:tcPr>
          <w:p w:rsidR="001350D8" w:rsidRDefault="001350D8"/>
        </w:tc>
        <w:tc>
          <w:tcPr>
            <w:tcW w:w="1020" w:type="dxa"/>
            <w:vMerge/>
          </w:tcPr>
          <w:p w:rsidR="001350D8" w:rsidRDefault="001350D8"/>
        </w:tc>
        <w:tc>
          <w:tcPr>
            <w:tcW w:w="907" w:type="dxa"/>
          </w:tcPr>
          <w:p w:rsidR="001350D8" w:rsidRDefault="001350D8">
            <w:pPr>
              <w:pStyle w:val="ConsPlusNormal"/>
              <w:jc w:val="center"/>
            </w:pPr>
            <w:r>
              <w:t>серия, номер, кем, когда выдан</w:t>
            </w:r>
          </w:p>
        </w:tc>
        <w:tc>
          <w:tcPr>
            <w:tcW w:w="850" w:type="dxa"/>
          </w:tcPr>
          <w:p w:rsidR="001350D8" w:rsidRDefault="001350D8">
            <w:pPr>
              <w:pStyle w:val="ConsPlusNormal"/>
              <w:jc w:val="center"/>
            </w:pPr>
            <w:r>
              <w:t>место постоянного проживания</w:t>
            </w:r>
          </w:p>
        </w:tc>
        <w:tc>
          <w:tcPr>
            <w:tcW w:w="794" w:type="dxa"/>
            <w:vMerge/>
          </w:tcPr>
          <w:p w:rsidR="001350D8" w:rsidRDefault="001350D8"/>
        </w:tc>
        <w:tc>
          <w:tcPr>
            <w:tcW w:w="1361" w:type="dxa"/>
            <w:vMerge/>
          </w:tcPr>
          <w:p w:rsidR="001350D8" w:rsidRDefault="001350D8"/>
        </w:tc>
        <w:tc>
          <w:tcPr>
            <w:tcW w:w="1361" w:type="dxa"/>
            <w:vMerge/>
          </w:tcPr>
          <w:p w:rsidR="001350D8" w:rsidRDefault="001350D8"/>
        </w:tc>
        <w:tc>
          <w:tcPr>
            <w:tcW w:w="1247" w:type="dxa"/>
            <w:vMerge/>
          </w:tcPr>
          <w:p w:rsidR="001350D8" w:rsidRDefault="001350D8"/>
        </w:tc>
        <w:tc>
          <w:tcPr>
            <w:tcW w:w="1361" w:type="dxa"/>
            <w:vMerge/>
          </w:tcPr>
          <w:p w:rsidR="001350D8" w:rsidRDefault="001350D8"/>
        </w:tc>
        <w:tc>
          <w:tcPr>
            <w:tcW w:w="1417" w:type="dxa"/>
            <w:vMerge/>
          </w:tcPr>
          <w:p w:rsidR="001350D8" w:rsidRDefault="001350D8"/>
        </w:tc>
        <w:tc>
          <w:tcPr>
            <w:tcW w:w="2665" w:type="dxa"/>
            <w:vMerge/>
          </w:tcPr>
          <w:p w:rsidR="001350D8" w:rsidRDefault="001350D8"/>
        </w:tc>
      </w:tr>
      <w:tr w:rsidR="001350D8">
        <w:tc>
          <w:tcPr>
            <w:tcW w:w="1134" w:type="dxa"/>
          </w:tcPr>
          <w:p w:rsidR="001350D8" w:rsidRDefault="001350D8">
            <w:pPr>
              <w:pStyle w:val="ConsPlusNormal"/>
              <w:jc w:val="center"/>
            </w:pPr>
            <w:r>
              <w:lastRenderedPageBreak/>
              <w:t>1</w:t>
            </w:r>
          </w:p>
        </w:tc>
        <w:tc>
          <w:tcPr>
            <w:tcW w:w="1191" w:type="dxa"/>
          </w:tcPr>
          <w:p w:rsidR="001350D8" w:rsidRDefault="001350D8">
            <w:pPr>
              <w:pStyle w:val="ConsPlusNormal"/>
              <w:jc w:val="center"/>
            </w:pPr>
            <w:r>
              <w:t>2</w:t>
            </w:r>
          </w:p>
        </w:tc>
        <w:tc>
          <w:tcPr>
            <w:tcW w:w="1020" w:type="dxa"/>
          </w:tcPr>
          <w:p w:rsidR="001350D8" w:rsidRDefault="001350D8">
            <w:pPr>
              <w:pStyle w:val="ConsPlusNormal"/>
              <w:jc w:val="center"/>
            </w:pPr>
            <w:r>
              <w:t>3</w:t>
            </w:r>
          </w:p>
        </w:tc>
        <w:tc>
          <w:tcPr>
            <w:tcW w:w="907" w:type="dxa"/>
          </w:tcPr>
          <w:p w:rsidR="001350D8" w:rsidRDefault="001350D8">
            <w:pPr>
              <w:pStyle w:val="ConsPlusNormal"/>
              <w:jc w:val="center"/>
            </w:pPr>
            <w:r>
              <w:t>4</w:t>
            </w:r>
          </w:p>
        </w:tc>
        <w:tc>
          <w:tcPr>
            <w:tcW w:w="850" w:type="dxa"/>
          </w:tcPr>
          <w:p w:rsidR="001350D8" w:rsidRDefault="001350D8">
            <w:pPr>
              <w:pStyle w:val="ConsPlusNormal"/>
              <w:jc w:val="center"/>
            </w:pPr>
            <w:r>
              <w:t>5</w:t>
            </w:r>
          </w:p>
        </w:tc>
        <w:tc>
          <w:tcPr>
            <w:tcW w:w="794" w:type="dxa"/>
          </w:tcPr>
          <w:p w:rsidR="001350D8" w:rsidRDefault="001350D8">
            <w:pPr>
              <w:pStyle w:val="ConsPlusNormal"/>
              <w:jc w:val="center"/>
            </w:pPr>
            <w:r>
              <w:t>6</w:t>
            </w:r>
          </w:p>
        </w:tc>
        <w:tc>
          <w:tcPr>
            <w:tcW w:w="1361" w:type="dxa"/>
          </w:tcPr>
          <w:p w:rsidR="001350D8" w:rsidRDefault="001350D8">
            <w:pPr>
              <w:pStyle w:val="ConsPlusNormal"/>
              <w:jc w:val="center"/>
            </w:pPr>
            <w:r>
              <w:t>7</w:t>
            </w:r>
          </w:p>
        </w:tc>
        <w:tc>
          <w:tcPr>
            <w:tcW w:w="1361" w:type="dxa"/>
          </w:tcPr>
          <w:p w:rsidR="001350D8" w:rsidRDefault="001350D8">
            <w:pPr>
              <w:pStyle w:val="ConsPlusNormal"/>
              <w:jc w:val="center"/>
            </w:pPr>
            <w:r>
              <w:t>8</w:t>
            </w:r>
          </w:p>
        </w:tc>
        <w:tc>
          <w:tcPr>
            <w:tcW w:w="1247" w:type="dxa"/>
          </w:tcPr>
          <w:p w:rsidR="001350D8" w:rsidRDefault="001350D8">
            <w:pPr>
              <w:pStyle w:val="ConsPlusNormal"/>
              <w:jc w:val="center"/>
            </w:pPr>
            <w:r>
              <w:t>9</w:t>
            </w:r>
          </w:p>
        </w:tc>
        <w:tc>
          <w:tcPr>
            <w:tcW w:w="1361" w:type="dxa"/>
          </w:tcPr>
          <w:p w:rsidR="001350D8" w:rsidRDefault="001350D8">
            <w:pPr>
              <w:pStyle w:val="ConsPlusNormal"/>
              <w:jc w:val="center"/>
            </w:pPr>
            <w:r>
              <w:t>10</w:t>
            </w:r>
          </w:p>
        </w:tc>
        <w:tc>
          <w:tcPr>
            <w:tcW w:w="1417" w:type="dxa"/>
          </w:tcPr>
          <w:p w:rsidR="001350D8" w:rsidRDefault="001350D8">
            <w:pPr>
              <w:pStyle w:val="ConsPlusNormal"/>
              <w:jc w:val="center"/>
            </w:pPr>
            <w:r>
              <w:t>11</w:t>
            </w:r>
          </w:p>
        </w:tc>
        <w:tc>
          <w:tcPr>
            <w:tcW w:w="2665" w:type="dxa"/>
          </w:tcPr>
          <w:p w:rsidR="001350D8" w:rsidRDefault="001350D8">
            <w:pPr>
              <w:pStyle w:val="ConsPlusNormal"/>
              <w:jc w:val="center"/>
            </w:pPr>
            <w:r>
              <w:t>12</w:t>
            </w:r>
          </w:p>
        </w:tc>
      </w:tr>
      <w:tr w:rsidR="001350D8">
        <w:tc>
          <w:tcPr>
            <w:tcW w:w="1134" w:type="dxa"/>
          </w:tcPr>
          <w:p w:rsidR="001350D8" w:rsidRDefault="001350D8">
            <w:pPr>
              <w:pStyle w:val="ConsPlusNormal"/>
              <w:jc w:val="center"/>
            </w:pPr>
          </w:p>
        </w:tc>
        <w:tc>
          <w:tcPr>
            <w:tcW w:w="1191" w:type="dxa"/>
          </w:tcPr>
          <w:p w:rsidR="001350D8" w:rsidRDefault="001350D8">
            <w:pPr>
              <w:pStyle w:val="ConsPlusNormal"/>
              <w:jc w:val="center"/>
            </w:pPr>
          </w:p>
        </w:tc>
        <w:tc>
          <w:tcPr>
            <w:tcW w:w="1020" w:type="dxa"/>
          </w:tcPr>
          <w:p w:rsidR="001350D8" w:rsidRDefault="001350D8">
            <w:pPr>
              <w:pStyle w:val="ConsPlusNormal"/>
              <w:jc w:val="center"/>
            </w:pPr>
          </w:p>
        </w:tc>
        <w:tc>
          <w:tcPr>
            <w:tcW w:w="907" w:type="dxa"/>
          </w:tcPr>
          <w:p w:rsidR="001350D8" w:rsidRDefault="001350D8">
            <w:pPr>
              <w:pStyle w:val="ConsPlusNormal"/>
              <w:jc w:val="center"/>
            </w:pPr>
          </w:p>
        </w:tc>
        <w:tc>
          <w:tcPr>
            <w:tcW w:w="850" w:type="dxa"/>
          </w:tcPr>
          <w:p w:rsidR="001350D8" w:rsidRDefault="001350D8">
            <w:pPr>
              <w:pStyle w:val="ConsPlusNormal"/>
              <w:jc w:val="center"/>
            </w:pPr>
          </w:p>
        </w:tc>
        <w:tc>
          <w:tcPr>
            <w:tcW w:w="794" w:type="dxa"/>
          </w:tcPr>
          <w:p w:rsidR="001350D8" w:rsidRDefault="001350D8">
            <w:pPr>
              <w:pStyle w:val="ConsPlusNormal"/>
              <w:jc w:val="center"/>
            </w:pPr>
          </w:p>
        </w:tc>
        <w:tc>
          <w:tcPr>
            <w:tcW w:w="1361" w:type="dxa"/>
          </w:tcPr>
          <w:p w:rsidR="001350D8" w:rsidRDefault="001350D8">
            <w:pPr>
              <w:pStyle w:val="ConsPlusNormal"/>
              <w:jc w:val="center"/>
            </w:pPr>
          </w:p>
        </w:tc>
        <w:tc>
          <w:tcPr>
            <w:tcW w:w="1361" w:type="dxa"/>
          </w:tcPr>
          <w:p w:rsidR="001350D8" w:rsidRDefault="001350D8">
            <w:pPr>
              <w:pStyle w:val="ConsPlusNormal"/>
              <w:jc w:val="center"/>
            </w:pPr>
          </w:p>
        </w:tc>
        <w:tc>
          <w:tcPr>
            <w:tcW w:w="1247" w:type="dxa"/>
          </w:tcPr>
          <w:p w:rsidR="001350D8" w:rsidRDefault="001350D8">
            <w:pPr>
              <w:pStyle w:val="ConsPlusNormal"/>
              <w:jc w:val="center"/>
            </w:pPr>
          </w:p>
        </w:tc>
        <w:tc>
          <w:tcPr>
            <w:tcW w:w="1361" w:type="dxa"/>
          </w:tcPr>
          <w:p w:rsidR="001350D8" w:rsidRDefault="001350D8">
            <w:pPr>
              <w:pStyle w:val="ConsPlusNormal"/>
              <w:jc w:val="center"/>
            </w:pPr>
          </w:p>
        </w:tc>
        <w:tc>
          <w:tcPr>
            <w:tcW w:w="1417" w:type="dxa"/>
          </w:tcPr>
          <w:p w:rsidR="001350D8" w:rsidRDefault="001350D8">
            <w:pPr>
              <w:pStyle w:val="ConsPlusNormal"/>
              <w:jc w:val="center"/>
            </w:pPr>
          </w:p>
        </w:tc>
        <w:tc>
          <w:tcPr>
            <w:tcW w:w="2665" w:type="dxa"/>
          </w:tcPr>
          <w:p w:rsidR="001350D8" w:rsidRDefault="001350D8">
            <w:pPr>
              <w:pStyle w:val="ConsPlusNormal"/>
              <w:jc w:val="center"/>
            </w:pPr>
          </w:p>
        </w:tc>
      </w:tr>
    </w:tbl>
    <w:p w:rsidR="001350D8" w:rsidRDefault="001350D8">
      <w:pPr>
        <w:pStyle w:val="ConsPlusNormal"/>
        <w:ind w:firstLine="540"/>
        <w:jc w:val="both"/>
      </w:pPr>
    </w:p>
    <w:p w:rsidR="001350D8" w:rsidRDefault="001350D8">
      <w:pPr>
        <w:pStyle w:val="ConsPlusNonformat"/>
        <w:jc w:val="both"/>
      </w:pPr>
      <w:r>
        <w:t>Руководитель органа местного самоуправления</w:t>
      </w:r>
    </w:p>
    <w:p w:rsidR="001350D8" w:rsidRDefault="001350D8">
      <w:pPr>
        <w:pStyle w:val="ConsPlusNonformat"/>
        <w:jc w:val="both"/>
      </w:pPr>
      <w:r>
        <w:t xml:space="preserve">Ленинградской области, </w:t>
      </w:r>
      <w:proofErr w:type="gramStart"/>
      <w:r>
        <w:t>ответственного</w:t>
      </w:r>
      <w:proofErr w:type="gramEnd"/>
    </w:p>
    <w:p w:rsidR="001350D8" w:rsidRDefault="001350D8">
      <w:pPr>
        <w:pStyle w:val="ConsPlusNonformat"/>
        <w:jc w:val="both"/>
      </w:pPr>
      <w:r>
        <w:t>за формирование и утверждение списка граждан ______________________________</w:t>
      </w:r>
    </w:p>
    <w:p w:rsidR="001350D8" w:rsidRDefault="001350D8">
      <w:pPr>
        <w:pStyle w:val="ConsPlusNonformat"/>
        <w:jc w:val="both"/>
      </w:pPr>
      <w:r>
        <w:t xml:space="preserve">                                                 </w:t>
      </w:r>
      <w:proofErr w:type="gramStart"/>
      <w:r>
        <w:t>(подпись, фамилия, имя,</w:t>
      </w:r>
      <w:proofErr w:type="gramEnd"/>
    </w:p>
    <w:p w:rsidR="001350D8" w:rsidRDefault="001350D8">
      <w:pPr>
        <w:pStyle w:val="ConsPlusNonformat"/>
        <w:jc w:val="both"/>
      </w:pPr>
      <w:r>
        <w:t xml:space="preserve">                                                     отчество, дата)</w:t>
      </w:r>
    </w:p>
    <w:p w:rsidR="001350D8" w:rsidRDefault="001350D8">
      <w:pPr>
        <w:sectPr w:rsidR="001350D8">
          <w:pgSz w:w="16838" w:h="11905" w:orient="landscape"/>
          <w:pgMar w:top="1701" w:right="1134" w:bottom="850" w:left="1134" w:header="0" w:footer="0" w:gutter="0"/>
          <w:cols w:space="720"/>
        </w:sectPr>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0"/>
      </w:pPr>
      <w:r>
        <w:t>УТВЕРЖДЕН</w:t>
      </w:r>
    </w:p>
    <w:p w:rsidR="001350D8" w:rsidRDefault="001350D8">
      <w:pPr>
        <w:pStyle w:val="ConsPlusNormal"/>
        <w:jc w:val="right"/>
      </w:pPr>
      <w:r>
        <w:t>постановлением Правительства</w:t>
      </w:r>
    </w:p>
    <w:p w:rsidR="001350D8" w:rsidRDefault="001350D8">
      <w:pPr>
        <w:pStyle w:val="ConsPlusNormal"/>
        <w:jc w:val="right"/>
      </w:pPr>
      <w:r>
        <w:t>Ленинградской области</w:t>
      </w:r>
    </w:p>
    <w:p w:rsidR="001350D8" w:rsidRDefault="001350D8">
      <w:pPr>
        <w:pStyle w:val="ConsPlusNormal"/>
        <w:jc w:val="right"/>
      </w:pPr>
      <w:r>
        <w:t>от 05.11.2015 N 416</w:t>
      </w:r>
    </w:p>
    <w:p w:rsidR="001350D8" w:rsidRDefault="001350D8">
      <w:pPr>
        <w:pStyle w:val="ConsPlusNormal"/>
        <w:jc w:val="right"/>
      </w:pPr>
      <w:r>
        <w:t>(приложение 3)</w:t>
      </w:r>
    </w:p>
    <w:p w:rsidR="001350D8" w:rsidRDefault="001350D8">
      <w:pPr>
        <w:pStyle w:val="ConsPlusNormal"/>
        <w:ind w:firstLine="540"/>
        <w:jc w:val="both"/>
      </w:pPr>
    </w:p>
    <w:p w:rsidR="001350D8" w:rsidRDefault="001350D8">
      <w:pPr>
        <w:pStyle w:val="ConsPlusTitle"/>
        <w:jc w:val="center"/>
      </w:pPr>
      <w:bookmarkStart w:id="33" w:name="P623"/>
      <w:bookmarkEnd w:id="33"/>
      <w:r>
        <w:t>ПОРЯДОК</w:t>
      </w:r>
    </w:p>
    <w:p w:rsidR="001350D8" w:rsidRDefault="001350D8">
      <w:pPr>
        <w:pStyle w:val="ConsPlusTitle"/>
        <w:jc w:val="center"/>
      </w:pPr>
      <w:r>
        <w:t>ВЕДЕНИЯ СВОДНОГО ПО ЛЕНИНГРАДСКОЙ ОБЛАСТИ РЕЕСТРА ГРАЖДАН,</w:t>
      </w:r>
    </w:p>
    <w:p w:rsidR="001350D8" w:rsidRDefault="001350D8">
      <w:pPr>
        <w:pStyle w:val="ConsPlusTitle"/>
        <w:jc w:val="center"/>
      </w:pPr>
      <w:r>
        <w:t>ВКЛЮЧЕННЫХ В СПИСКИ ГРАЖДАН, ИМЕЮЩИХ ПРАВО НА ПРИОБРЕТЕНИЕ</w:t>
      </w:r>
    </w:p>
    <w:p w:rsidR="001350D8" w:rsidRDefault="001350D8">
      <w:pPr>
        <w:pStyle w:val="ConsPlusTitle"/>
        <w:jc w:val="center"/>
      </w:pPr>
      <w:r>
        <w:t xml:space="preserve">СТАНДАРТНОГО ЖИЛЬЯ, И ПРЕДОСТАВЛЕНИЯ </w:t>
      </w:r>
      <w:proofErr w:type="gramStart"/>
      <w:r>
        <w:t>СОДЕРЖАЩИХСЯ</w:t>
      </w:r>
      <w:proofErr w:type="gramEnd"/>
    </w:p>
    <w:p w:rsidR="001350D8" w:rsidRDefault="001350D8">
      <w:pPr>
        <w:pStyle w:val="ConsPlusTitle"/>
        <w:jc w:val="center"/>
      </w:pPr>
      <w:r>
        <w:t>В УКАЗАННОМ РЕЕСТРЕ СВЕДЕНИЙ ЮРИДИЧЕСКИМ ЛИЦАМ, ЗАКЛЮЧИВШИМ</w:t>
      </w:r>
    </w:p>
    <w:p w:rsidR="001350D8" w:rsidRDefault="001350D8">
      <w:pPr>
        <w:pStyle w:val="ConsPlusTitle"/>
        <w:jc w:val="center"/>
      </w:pPr>
      <w:r>
        <w:t>В СООТВЕТСТВИИ С ГРАДОСТРОИТЕЛЬНЫМ КОДЕКСОМ</w:t>
      </w:r>
    </w:p>
    <w:p w:rsidR="001350D8" w:rsidRDefault="001350D8">
      <w:pPr>
        <w:pStyle w:val="ConsPlusTitle"/>
        <w:jc w:val="center"/>
      </w:pPr>
      <w:r>
        <w:t>РОССИЙСКОЙ ФЕДЕРАЦИИ ДОГОВОРЫ ОБ ОСВОЕНИИ ТЕРРИТОРИЙ В ЦЕЛЯХ</w:t>
      </w:r>
    </w:p>
    <w:p w:rsidR="001350D8" w:rsidRDefault="001350D8">
      <w:pPr>
        <w:pStyle w:val="ConsPlusTitle"/>
        <w:jc w:val="center"/>
      </w:pPr>
      <w:r>
        <w:t xml:space="preserve">СТРОИТЕЛЬСТВА СТАНДАРТНОГО ЖИЛЬЯ ИЛИ ДОГОВОРЫ О </w:t>
      </w:r>
      <w:proofErr w:type="gramStart"/>
      <w:r>
        <w:t>КОМПЛЕКСНОМ</w:t>
      </w:r>
      <w:proofErr w:type="gramEnd"/>
    </w:p>
    <w:p w:rsidR="001350D8" w:rsidRDefault="001350D8">
      <w:pPr>
        <w:pStyle w:val="ConsPlusTitle"/>
        <w:jc w:val="center"/>
      </w:pPr>
      <w:proofErr w:type="gramStart"/>
      <w:r>
        <w:t>ОСВОЕНИИ</w:t>
      </w:r>
      <w:proofErr w:type="gramEnd"/>
      <w:r>
        <w:t xml:space="preserve"> ТЕРРИТОРИЙ В ЦЕЛЯХ СТРОИТЕЛЬСТВА СТАНДАРТНОГО ЖИЛЬЯ</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 xml:space="preserve">(в ред. </w:t>
            </w:r>
            <w:hyperlink r:id="rId89" w:history="1">
              <w:r>
                <w:rPr>
                  <w:color w:val="0000FF"/>
                </w:rPr>
                <w:t>Постановления</w:t>
              </w:r>
            </w:hyperlink>
            <w:r>
              <w:rPr>
                <w:color w:val="392C69"/>
              </w:rPr>
              <w:t xml:space="preserve"> Правительства Ленинградской области</w:t>
            </w:r>
            <w:proofErr w:type="gramEnd"/>
          </w:p>
          <w:p w:rsidR="001350D8" w:rsidRDefault="001350D8">
            <w:pPr>
              <w:pStyle w:val="ConsPlusNormal"/>
              <w:jc w:val="center"/>
            </w:pPr>
            <w:r>
              <w:rPr>
                <w:color w:val="392C69"/>
              </w:rPr>
              <w:t>от 23.04.2019 N 186)</w:t>
            </w:r>
          </w:p>
        </w:tc>
      </w:tr>
    </w:tbl>
    <w:p w:rsidR="001350D8" w:rsidRDefault="001350D8">
      <w:pPr>
        <w:pStyle w:val="ConsPlusNormal"/>
        <w:ind w:firstLine="540"/>
        <w:jc w:val="both"/>
      </w:pPr>
    </w:p>
    <w:p w:rsidR="001350D8" w:rsidRDefault="001350D8">
      <w:pPr>
        <w:pStyle w:val="ConsPlusNormal"/>
        <w:ind w:firstLine="540"/>
        <w:jc w:val="both"/>
      </w:pPr>
      <w:r>
        <w:t xml:space="preserve">1. </w:t>
      </w:r>
      <w:proofErr w:type="gramStart"/>
      <w:r>
        <w:t>Сводный по Ленинградской области реестр граждан, включенных в списки граждан, имеющих право на приобретение стандартного жилья (далее - сводный реестр граждан), ведет орган, уполномоченный на ведение сводного реестра граждан, - комитет по строительству Ленинградской области (далее - комитет), на основании списков граждан, полученных от органов местного самоуправления муниципальных образований Ленинградской области (далее - органы местного самоуправления).</w:t>
      </w:r>
      <w:proofErr w:type="gramEnd"/>
    </w:p>
    <w:p w:rsidR="001350D8" w:rsidRDefault="001350D8">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2. </w:t>
      </w:r>
      <w:proofErr w:type="gramStart"/>
      <w:r>
        <w:t xml:space="preserve">Комитет ведет сводный </w:t>
      </w:r>
      <w:hyperlink w:anchor="P663" w:history="1">
        <w:r>
          <w:rPr>
            <w:color w:val="0000FF"/>
          </w:rPr>
          <w:t>реестр</w:t>
        </w:r>
      </w:hyperlink>
      <w:r>
        <w:t xml:space="preserve"> граждан по форме согласно приложению к настоящему Порядку с указанием сведений, указанных в </w:t>
      </w:r>
      <w:hyperlink w:anchor="P221" w:history="1">
        <w:r>
          <w:rPr>
            <w:color w:val="0000FF"/>
          </w:rPr>
          <w:t>пункте 21</w:t>
        </w:r>
      </w:hyperlink>
      <w:r>
        <w:t xml:space="preserve"> Порядка проверки органами местного самоуправления соответствия граждан-заявителей установленным категориям граждан, имеющих право на приобретение стандартного жилья, формирования и утверждения списков таких граждан, внесения изменений в указанные списки, утвержденного постановлением Правительства Ленинградской области от 5 ноября 2015 года N 416, а также</w:t>
      </w:r>
      <w:proofErr w:type="gramEnd"/>
      <w:r>
        <w:t xml:space="preserve"> сведений об органе местного самоуправления, принявшем решение о включении гражданина в список граждан, имеющих право на приобретение стандартного жилья в Ленинградской области (далее - списки граждан).</w:t>
      </w:r>
    </w:p>
    <w:p w:rsidR="001350D8" w:rsidRDefault="001350D8">
      <w:pPr>
        <w:pStyle w:val="ConsPlusNormal"/>
        <w:jc w:val="both"/>
      </w:pPr>
      <w:r>
        <w:t xml:space="preserve">(п. 2 в ред. </w:t>
      </w:r>
      <w:hyperlink r:id="rId91"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3. </w:t>
      </w:r>
      <w:proofErr w:type="gramStart"/>
      <w:r>
        <w:t>Комитет ежемесячно до 10-го числа месяца, следующего за отчетным, обновляет сводный реестр граждан на основании полученных от органов местного самоуправления списков граждан и сведений юридических лиц, заключивших договоры об освоении территорий в целях строительства стандартного жилья или договоры о комплексном освоении территорий в целях строительства стандартного жилья (далее - юридические лица), о заключении гражданами договоров участия в долевом строительстве многоквартирного дома</w:t>
      </w:r>
      <w:proofErr w:type="gramEnd"/>
      <w:r>
        <w:t xml:space="preserve">, объектом долевого </w:t>
      </w:r>
      <w:proofErr w:type="gramStart"/>
      <w:r>
        <w:t>строительства</w:t>
      </w:r>
      <w:proofErr w:type="gramEnd"/>
      <w:r>
        <w:t xml:space="preserve"> в котором является стандартное жилье, договоров купли-продажи жилого помещения, являющегося стандартным жильем, и о государственной регистрации права собственности гражданина на такое жилье.</w:t>
      </w:r>
    </w:p>
    <w:p w:rsidR="001350D8" w:rsidRDefault="001350D8">
      <w:pPr>
        <w:pStyle w:val="ConsPlusNormal"/>
        <w:jc w:val="both"/>
      </w:pPr>
      <w:r>
        <w:lastRenderedPageBreak/>
        <w:t xml:space="preserve">(п. 3 в ред. </w:t>
      </w:r>
      <w:hyperlink r:id="rId92"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4. </w:t>
      </w:r>
      <w:proofErr w:type="gramStart"/>
      <w:r>
        <w:t xml:space="preserve">После получения от юридического лица, реализующего проект строительства стандартного жилья на территории Ленинградской области в соответствии с Градостроительным </w:t>
      </w:r>
      <w:hyperlink r:id="rId93" w:history="1">
        <w:r>
          <w:rPr>
            <w:color w:val="0000FF"/>
          </w:rPr>
          <w:t>кодексом</w:t>
        </w:r>
      </w:hyperlink>
      <w:r>
        <w:t xml:space="preserve">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 строительства стандартного жилья, информации о получении разрешения на строительство комитет направляет сведения сводного реестра граждан такому юридическому лицу не позднее</w:t>
      </w:r>
      <w:proofErr w:type="gramEnd"/>
      <w:r>
        <w:t xml:space="preserve"> трех месяцев после получения юридическим лицом разрешения на строительство.</w:t>
      </w:r>
    </w:p>
    <w:p w:rsidR="001350D8" w:rsidRDefault="001350D8">
      <w:pPr>
        <w:pStyle w:val="ConsPlusNormal"/>
        <w:jc w:val="both"/>
      </w:pPr>
      <w:r>
        <w:t xml:space="preserve">(п. 4 в ред. </w:t>
      </w:r>
      <w:hyperlink r:id="rId94"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5. Сводный реестр граждан до 15-го числа месяца, следующего за отчетным, направляется комитетом органам местного самоуправления, на территориях которых реализуются проекты строительства стандартного жилья, и юридическим лицам, которые реализуют такие проекты.</w:t>
      </w:r>
    </w:p>
    <w:p w:rsidR="001350D8" w:rsidRDefault="001350D8">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6. </w:t>
      </w:r>
      <w:proofErr w:type="gramStart"/>
      <w:r>
        <w:t>Юридические лица, реализующие проекты строительства стандартного жилья на территории Ленинградской области, ежемесячно до 3-го числа месяца, следующего за отчетным периодом, направляют в комитет информацию о количестве жилых помещений, относящихся к стандартному жилью, в отношении которых заключены договоры участия в долевом строительстве стандартного жилья, или договора купли-продажи стандартного жилья, с указанием граждан, включенных в сводный реестр граждан и с которыми заключены</w:t>
      </w:r>
      <w:proofErr w:type="gramEnd"/>
      <w:r>
        <w:t xml:space="preserve"> такие договоры, о государственной регистрации права собственности таких граждан на стандартное жилье, а также информацию о заключенных в отношении жилых помещений, относящихся к стандартному жилью, государственных (муниципальных) контрактах.</w:t>
      </w:r>
    </w:p>
    <w:p w:rsidR="001350D8" w:rsidRDefault="001350D8">
      <w:pPr>
        <w:pStyle w:val="ConsPlusNormal"/>
        <w:jc w:val="both"/>
      </w:pPr>
      <w:r>
        <w:t xml:space="preserve">(п. 6 в ред. </w:t>
      </w:r>
      <w:hyperlink r:id="rId96" w:history="1">
        <w:r>
          <w:rPr>
            <w:color w:val="0000FF"/>
          </w:rPr>
          <w:t>Постановления</w:t>
        </w:r>
      </w:hyperlink>
      <w:r>
        <w:t xml:space="preserve"> Правительства Ленинградской области от 23.04.2019 N 186)</w:t>
      </w:r>
    </w:p>
    <w:p w:rsidR="001350D8" w:rsidRDefault="001350D8">
      <w:pPr>
        <w:pStyle w:val="ConsPlusNormal"/>
        <w:spacing w:before="220"/>
        <w:ind w:firstLine="540"/>
        <w:jc w:val="both"/>
      </w:pPr>
      <w:r>
        <w:t xml:space="preserve">7. В случае выявления факта включения гражданина в два и более списка граждан при ведении сводного реестра граждан комитет 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w:t>
      </w:r>
      <w:proofErr w:type="gramStart"/>
      <w:r>
        <w:t>в месячный срок со дня получения сведений от комитета обязан подать заявления об исключении его из списков</w:t>
      </w:r>
      <w:proofErr w:type="gramEnd"/>
      <w:r>
        <w:t xml:space="preserve"> граждан во все органы местного самоуправления, за исключением одного по выбору гражданина.</w:t>
      </w:r>
    </w:p>
    <w:p w:rsidR="001350D8" w:rsidRDefault="001350D8">
      <w:pPr>
        <w:pStyle w:val="ConsPlusNormal"/>
        <w:spacing w:before="220"/>
        <w:ind w:firstLine="540"/>
        <w:jc w:val="both"/>
      </w:pPr>
      <w:proofErr w:type="gramStart"/>
      <w:r>
        <w:t>В случае если по истечении двух месяцев со дня выявления факта включения гражданина в два и более списка граждан комитет не получит от органов местного самоуправления сведений об исключении гражданина из всех списков граждан, за исключением одного, решение о включении гражданина в список граждан, заявление в который органом местного самоуправления было принято ранее остальных органов местного самоуправления, принимается комитетом и</w:t>
      </w:r>
      <w:proofErr w:type="gramEnd"/>
      <w:r>
        <w:t xml:space="preserve"> в течение трех рабочих дней направляется в органы местного самоуправления, в которых гражданин был включен в список граждан.</w:t>
      </w: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jc w:val="both"/>
      </w:pPr>
    </w:p>
    <w:p w:rsidR="001350D8" w:rsidRDefault="001350D8">
      <w:pPr>
        <w:pStyle w:val="ConsPlusNormal"/>
        <w:ind w:firstLine="540"/>
        <w:jc w:val="both"/>
      </w:pPr>
    </w:p>
    <w:p w:rsidR="001350D8" w:rsidRDefault="001350D8">
      <w:pPr>
        <w:pStyle w:val="ConsPlusNormal"/>
        <w:jc w:val="right"/>
        <w:outlineLvl w:val="1"/>
      </w:pPr>
      <w:r>
        <w:t>Приложение</w:t>
      </w:r>
    </w:p>
    <w:p w:rsidR="001350D8" w:rsidRDefault="001350D8">
      <w:pPr>
        <w:pStyle w:val="ConsPlusNormal"/>
        <w:jc w:val="right"/>
      </w:pPr>
      <w:r>
        <w:t>к Порядку...</w:t>
      </w:r>
    </w:p>
    <w:p w:rsidR="001350D8" w:rsidRDefault="0013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0D8">
        <w:trPr>
          <w:jc w:val="center"/>
        </w:trPr>
        <w:tc>
          <w:tcPr>
            <w:tcW w:w="9294" w:type="dxa"/>
            <w:tcBorders>
              <w:top w:val="nil"/>
              <w:left w:val="single" w:sz="24" w:space="0" w:color="CED3F1"/>
              <w:bottom w:val="nil"/>
              <w:right w:val="single" w:sz="24" w:space="0" w:color="F4F3F8"/>
            </w:tcBorders>
            <w:shd w:val="clear" w:color="auto" w:fill="F4F3F8"/>
          </w:tcPr>
          <w:p w:rsidR="001350D8" w:rsidRDefault="001350D8">
            <w:pPr>
              <w:pStyle w:val="ConsPlusNormal"/>
              <w:jc w:val="center"/>
            </w:pPr>
            <w:r>
              <w:rPr>
                <w:color w:val="392C69"/>
              </w:rPr>
              <w:t>Список изменяющих документов</w:t>
            </w:r>
          </w:p>
          <w:p w:rsidR="001350D8" w:rsidRDefault="001350D8">
            <w:pPr>
              <w:pStyle w:val="ConsPlusNormal"/>
              <w:jc w:val="center"/>
            </w:pPr>
            <w:proofErr w:type="gramStart"/>
            <w:r>
              <w:rPr>
                <w:color w:val="392C69"/>
              </w:rPr>
              <w:t xml:space="preserve">(в ред. </w:t>
            </w:r>
            <w:hyperlink r:id="rId97" w:history="1">
              <w:r>
                <w:rPr>
                  <w:color w:val="0000FF"/>
                </w:rPr>
                <w:t>Постановления</w:t>
              </w:r>
            </w:hyperlink>
            <w:r>
              <w:rPr>
                <w:color w:val="392C69"/>
              </w:rPr>
              <w:t xml:space="preserve"> Правительства Ленинградской области</w:t>
            </w:r>
            <w:proofErr w:type="gramEnd"/>
          </w:p>
          <w:p w:rsidR="001350D8" w:rsidRDefault="001350D8">
            <w:pPr>
              <w:pStyle w:val="ConsPlusNormal"/>
              <w:jc w:val="center"/>
            </w:pPr>
            <w:r>
              <w:rPr>
                <w:color w:val="392C69"/>
              </w:rPr>
              <w:t>от 23.04.2019 N 186)</w:t>
            </w:r>
          </w:p>
        </w:tc>
      </w:tr>
    </w:tbl>
    <w:p w:rsidR="001350D8" w:rsidRDefault="001350D8">
      <w:pPr>
        <w:pStyle w:val="ConsPlusNormal"/>
        <w:jc w:val="center"/>
      </w:pPr>
    </w:p>
    <w:p w:rsidR="001350D8" w:rsidRDefault="001350D8">
      <w:pPr>
        <w:pStyle w:val="ConsPlusNormal"/>
      </w:pPr>
      <w:r>
        <w:lastRenderedPageBreak/>
        <w:t>(Форма)</w:t>
      </w:r>
    </w:p>
    <w:p w:rsidR="001350D8" w:rsidRDefault="001350D8">
      <w:pPr>
        <w:pStyle w:val="ConsPlusNormal"/>
        <w:ind w:firstLine="540"/>
        <w:jc w:val="both"/>
      </w:pPr>
    </w:p>
    <w:p w:rsidR="001350D8" w:rsidRDefault="001350D8">
      <w:pPr>
        <w:pStyle w:val="ConsPlusNormal"/>
        <w:jc w:val="center"/>
      </w:pPr>
      <w:bookmarkStart w:id="34" w:name="P663"/>
      <w:bookmarkEnd w:id="34"/>
      <w:r>
        <w:t>Сводный по Ленинградской области реестр граждан,</w:t>
      </w:r>
    </w:p>
    <w:p w:rsidR="001350D8" w:rsidRDefault="001350D8">
      <w:pPr>
        <w:pStyle w:val="ConsPlusNormal"/>
        <w:jc w:val="center"/>
      </w:pPr>
      <w:r>
        <w:t>включенных в списки граждан, имеющих право на приобретение</w:t>
      </w:r>
    </w:p>
    <w:p w:rsidR="001350D8" w:rsidRDefault="001350D8">
      <w:pPr>
        <w:pStyle w:val="ConsPlusNormal"/>
        <w:jc w:val="center"/>
      </w:pPr>
      <w:r>
        <w:t>стандартного жилья</w:t>
      </w:r>
    </w:p>
    <w:p w:rsidR="001350D8" w:rsidRDefault="001350D8">
      <w:pPr>
        <w:pStyle w:val="ConsPlusNormal"/>
        <w:ind w:firstLine="540"/>
        <w:jc w:val="both"/>
      </w:pPr>
    </w:p>
    <w:p w:rsidR="001350D8" w:rsidRDefault="001350D8">
      <w:pPr>
        <w:sectPr w:rsidR="001350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1020"/>
        <w:gridCol w:w="907"/>
        <w:gridCol w:w="850"/>
        <w:gridCol w:w="794"/>
        <w:gridCol w:w="1361"/>
        <w:gridCol w:w="1361"/>
        <w:gridCol w:w="1247"/>
        <w:gridCol w:w="1361"/>
        <w:gridCol w:w="1417"/>
        <w:gridCol w:w="2665"/>
      </w:tblGrid>
      <w:tr w:rsidR="001350D8">
        <w:tc>
          <w:tcPr>
            <w:tcW w:w="1134" w:type="dxa"/>
            <w:vMerge w:val="restart"/>
          </w:tcPr>
          <w:p w:rsidR="001350D8" w:rsidRDefault="001350D8">
            <w:pPr>
              <w:pStyle w:val="ConsPlusNormal"/>
              <w:jc w:val="center"/>
            </w:pPr>
            <w:r>
              <w:lastRenderedPageBreak/>
              <w:t>Присвоенный гражданину порядковый номер списка граждан</w:t>
            </w:r>
          </w:p>
        </w:tc>
        <w:tc>
          <w:tcPr>
            <w:tcW w:w="6123" w:type="dxa"/>
            <w:gridSpan w:val="6"/>
          </w:tcPr>
          <w:p w:rsidR="001350D8" w:rsidRDefault="001350D8">
            <w:pPr>
              <w:pStyle w:val="ConsPlusNormal"/>
              <w:jc w:val="center"/>
            </w:pPr>
            <w:r>
              <w:t>Данные о гражданине и членах его семьи</w:t>
            </w:r>
          </w:p>
        </w:tc>
        <w:tc>
          <w:tcPr>
            <w:tcW w:w="1361" w:type="dxa"/>
            <w:vMerge w:val="restart"/>
          </w:tcPr>
          <w:p w:rsidR="001350D8" w:rsidRDefault="001350D8">
            <w:pPr>
              <w:pStyle w:val="ConsPlusNormal"/>
              <w:jc w:val="center"/>
            </w:pPr>
            <w:r>
              <w:t>Реквизиты решения органа местного самоуправления Ленинградской области о включении в список граждан (дата и номер); наименование органа местного самоуправления Ленинградской области, принявшего решение</w:t>
            </w:r>
          </w:p>
        </w:tc>
        <w:tc>
          <w:tcPr>
            <w:tcW w:w="1247" w:type="dxa"/>
            <w:vMerge w:val="restart"/>
          </w:tcPr>
          <w:p w:rsidR="001350D8" w:rsidRDefault="001350D8">
            <w:pPr>
              <w:pStyle w:val="ConsPlusNormal"/>
              <w:jc w:val="center"/>
            </w:pPr>
            <w:r>
              <w:t xml:space="preserve">Категория граждан, имеющих право на приобретение стандартного жилья, к </w:t>
            </w:r>
            <w:proofErr w:type="gramStart"/>
            <w:r>
              <w:t>которой</w:t>
            </w:r>
            <w:proofErr w:type="gramEnd"/>
            <w:r>
              <w:t xml:space="preserve"> относится гражданин</w:t>
            </w:r>
          </w:p>
        </w:tc>
        <w:tc>
          <w:tcPr>
            <w:tcW w:w="1361" w:type="dxa"/>
            <w:vMerge w:val="restart"/>
          </w:tcPr>
          <w:p w:rsidR="001350D8" w:rsidRDefault="001350D8">
            <w:pPr>
              <w:pStyle w:val="ConsPlusNormal"/>
              <w:jc w:val="center"/>
            </w:pPr>
            <w:r>
              <w:t>Наличие или отсутствие преимущественного права гражданина на приобретение стандартного жилья</w:t>
            </w:r>
          </w:p>
        </w:tc>
        <w:tc>
          <w:tcPr>
            <w:tcW w:w="1417" w:type="dxa"/>
            <w:vMerge w:val="restart"/>
          </w:tcPr>
          <w:p w:rsidR="001350D8" w:rsidRDefault="001350D8">
            <w:pPr>
              <w:pStyle w:val="ConsPlusNormal"/>
              <w:jc w:val="center"/>
            </w:pPr>
            <w:r>
              <w:t>Проект жилищного строительства, в котором гражданин планирует приобрести стандартное жилье</w:t>
            </w:r>
          </w:p>
        </w:tc>
        <w:tc>
          <w:tcPr>
            <w:tcW w:w="2665" w:type="dxa"/>
            <w:vMerge w:val="restart"/>
          </w:tcPr>
          <w:p w:rsidR="001350D8" w:rsidRDefault="001350D8">
            <w:pPr>
              <w:pStyle w:val="ConsPlusNormal"/>
              <w:jc w:val="center"/>
            </w:pPr>
            <w:proofErr w:type="gramStart"/>
            <w:r>
              <w:t xml:space="preserve">Решение органа местного самоуправления Ленинградской области об исключении гражданина из списка граждан (в том числе сведения о государственной регистрации права собственности гражданина на приобретенное стандартное жилье) или сведения о заключении гражданином договора участия в долевом строительстве многоквартирного дома, который заключается в соответствии с Федеральным </w:t>
            </w:r>
            <w:hyperlink r:id="rId98" w:history="1">
              <w:r>
                <w:rPr>
                  <w:color w:val="0000FF"/>
                </w:rPr>
                <w:t>законом</w:t>
              </w:r>
            </w:hyperlink>
            <w:r>
              <w:t xml:space="preserve"> от 30 декабря 2004 года N 214-ФЗ "Об участии в долевом строительстве многоквартирных домов и</w:t>
            </w:r>
            <w:proofErr w:type="gramEnd"/>
            <w:r>
              <w:t xml:space="preserve"> иных объектов недвижимости и о внесении изменений в некоторые законодательные акты Российской Федерации", объектом долевого </w:t>
            </w:r>
            <w:proofErr w:type="gramStart"/>
            <w:r>
              <w:t>строительства</w:t>
            </w:r>
            <w:proofErr w:type="gramEnd"/>
            <w:r>
              <w:t xml:space="preserve"> которого является жилое </w:t>
            </w:r>
            <w:r>
              <w:lastRenderedPageBreak/>
              <w:t>помещение, являющееся стандартным жильем, или договора купли-продажи жилого помещения, являющегося стандартным жильем</w:t>
            </w:r>
          </w:p>
        </w:tc>
      </w:tr>
      <w:tr w:rsidR="001350D8">
        <w:tc>
          <w:tcPr>
            <w:tcW w:w="1134" w:type="dxa"/>
            <w:vMerge/>
          </w:tcPr>
          <w:p w:rsidR="001350D8" w:rsidRDefault="001350D8"/>
        </w:tc>
        <w:tc>
          <w:tcPr>
            <w:tcW w:w="1191" w:type="dxa"/>
            <w:vMerge w:val="restart"/>
          </w:tcPr>
          <w:p w:rsidR="001350D8" w:rsidRDefault="001350D8">
            <w:pPr>
              <w:pStyle w:val="ConsPlusNormal"/>
              <w:jc w:val="center"/>
            </w:pPr>
            <w:r>
              <w:t>фамилия, имя, отчество гражданина и совместно проживающих с ним членов его семьи</w:t>
            </w:r>
          </w:p>
        </w:tc>
        <w:tc>
          <w:tcPr>
            <w:tcW w:w="1020" w:type="dxa"/>
            <w:vMerge w:val="restart"/>
          </w:tcPr>
          <w:p w:rsidR="001350D8" w:rsidRDefault="001350D8">
            <w:pPr>
              <w:pStyle w:val="ConsPlusNormal"/>
              <w:jc w:val="center"/>
            </w:pPr>
            <w:r>
              <w:t>число совместно проживающих с гражданином членов его семьи</w:t>
            </w:r>
          </w:p>
        </w:tc>
        <w:tc>
          <w:tcPr>
            <w:tcW w:w="1757" w:type="dxa"/>
            <w:gridSpan w:val="2"/>
          </w:tcPr>
          <w:p w:rsidR="001350D8" w:rsidRDefault="001350D8">
            <w:pPr>
              <w:pStyle w:val="ConsPlusNormal"/>
              <w:jc w:val="center"/>
            </w:pPr>
            <w:r>
              <w:t>паспорт гражданина Российской Федерации или свидетельство о рождении (для несовершеннолетних членов семьи)</w:t>
            </w:r>
          </w:p>
        </w:tc>
        <w:tc>
          <w:tcPr>
            <w:tcW w:w="794" w:type="dxa"/>
            <w:vMerge w:val="restart"/>
          </w:tcPr>
          <w:p w:rsidR="001350D8" w:rsidRDefault="001350D8">
            <w:pPr>
              <w:pStyle w:val="ConsPlusNormal"/>
              <w:jc w:val="center"/>
            </w:pPr>
            <w:r>
              <w:t>число, месяц, год рождения</w:t>
            </w:r>
          </w:p>
        </w:tc>
        <w:tc>
          <w:tcPr>
            <w:tcW w:w="1361" w:type="dxa"/>
            <w:vMerge w:val="restart"/>
          </w:tcPr>
          <w:p w:rsidR="001350D8" w:rsidRDefault="001350D8">
            <w:pPr>
              <w:pStyle w:val="ConsPlusNormal"/>
              <w:jc w:val="center"/>
            </w:pPr>
            <w:r>
              <w:t>степень родства или свойства по отношению к гражданину совместно проживающих с ним членов его семьи</w:t>
            </w:r>
          </w:p>
        </w:tc>
        <w:tc>
          <w:tcPr>
            <w:tcW w:w="1361" w:type="dxa"/>
            <w:vMerge/>
          </w:tcPr>
          <w:p w:rsidR="001350D8" w:rsidRDefault="001350D8"/>
        </w:tc>
        <w:tc>
          <w:tcPr>
            <w:tcW w:w="1247" w:type="dxa"/>
            <w:vMerge/>
          </w:tcPr>
          <w:p w:rsidR="001350D8" w:rsidRDefault="001350D8"/>
        </w:tc>
        <w:tc>
          <w:tcPr>
            <w:tcW w:w="1361" w:type="dxa"/>
            <w:vMerge/>
          </w:tcPr>
          <w:p w:rsidR="001350D8" w:rsidRDefault="001350D8"/>
        </w:tc>
        <w:tc>
          <w:tcPr>
            <w:tcW w:w="1417" w:type="dxa"/>
            <w:vMerge/>
          </w:tcPr>
          <w:p w:rsidR="001350D8" w:rsidRDefault="001350D8"/>
        </w:tc>
        <w:tc>
          <w:tcPr>
            <w:tcW w:w="2665" w:type="dxa"/>
            <w:vMerge/>
          </w:tcPr>
          <w:p w:rsidR="001350D8" w:rsidRDefault="001350D8"/>
        </w:tc>
      </w:tr>
      <w:tr w:rsidR="001350D8">
        <w:tc>
          <w:tcPr>
            <w:tcW w:w="1134" w:type="dxa"/>
            <w:vMerge/>
          </w:tcPr>
          <w:p w:rsidR="001350D8" w:rsidRDefault="001350D8"/>
        </w:tc>
        <w:tc>
          <w:tcPr>
            <w:tcW w:w="1191" w:type="dxa"/>
            <w:vMerge/>
          </w:tcPr>
          <w:p w:rsidR="001350D8" w:rsidRDefault="001350D8"/>
        </w:tc>
        <w:tc>
          <w:tcPr>
            <w:tcW w:w="1020" w:type="dxa"/>
            <w:vMerge/>
          </w:tcPr>
          <w:p w:rsidR="001350D8" w:rsidRDefault="001350D8"/>
        </w:tc>
        <w:tc>
          <w:tcPr>
            <w:tcW w:w="907" w:type="dxa"/>
          </w:tcPr>
          <w:p w:rsidR="001350D8" w:rsidRDefault="001350D8">
            <w:pPr>
              <w:pStyle w:val="ConsPlusNormal"/>
              <w:jc w:val="center"/>
            </w:pPr>
            <w:r>
              <w:t>серия, номер, кем, когда выдан</w:t>
            </w:r>
          </w:p>
        </w:tc>
        <w:tc>
          <w:tcPr>
            <w:tcW w:w="850" w:type="dxa"/>
          </w:tcPr>
          <w:p w:rsidR="001350D8" w:rsidRDefault="001350D8">
            <w:pPr>
              <w:pStyle w:val="ConsPlusNormal"/>
              <w:jc w:val="center"/>
            </w:pPr>
            <w:r>
              <w:t>место постоянного проживания</w:t>
            </w:r>
          </w:p>
        </w:tc>
        <w:tc>
          <w:tcPr>
            <w:tcW w:w="794" w:type="dxa"/>
            <w:vMerge/>
          </w:tcPr>
          <w:p w:rsidR="001350D8" w:rsidRDefault="001350D8"/>
        </w:tc>
        <w:tc>
          <w:tcPr>
            <w:tcW w:w="1361" w:type="dxa"/>
            <w:vMerge/>
          </w:tcPr>
          <w:p w:rsidR="001350D8" w:rsidRDefault="001350D8"/>
        </w:tc>
        <w:tc>
          <w:tcPr>
            <w:tcW w:w="1361" w:type="dxa"/>
            <w:vMerge/>
          </w:tcPr>
          <w:p w:rsidR="001350D8" w:rsidRDefault="001350D8"/>
        </w:tc>
        <w:tc>
          <w:tcPr>
            <w:tcW w:w="1247" w:type="dxa"/>
            <w:vMerge/>
          </w:tcPr>
          <w:p w:rsidR="001350D8" w:rsidRDefault="001350D8"/>
        </w:tc>
        <w:tc>
          <w:tcPr>
            <w:tcW w:w="1361" w:type="dxa"/>
            <w:vMerge/>
          </w:tcPr>
          <w:p w:rsidR="001350D8" w:rsidRDefault="001350D8"/>
        </w:tc>
        <w:tc>
          <w:tcPr>
            <w:tcW w:w="1417" w:type="dxa"/>
            <w:vMerge/>
          </w:tcPr>
          <w:p w:rsidR="001350D8" w:rsidRDefault="001350D8"/>
        </w:tc>
        <w:tc>
          <w:tcPr>
            <w:tcW w:w="2665" w:type="dxa"/>
            <w:vMerge/>
          </w:tcPr>
          <w:p w:rsidR="001350D8" w:rsidRDefault="001350D8"/>
        </w:tc>
      </w:tr>
      <w:tr w:rsidR="001350D8">
        <w:tc>
          <w:tcPr>
            <w:tcW w:w="1134" w:type="dxa"/>
          </w:tcPr>
          <w:p w:rsidR="001350D8" w:rsidRDefault="001350D8">
            <w:pPr>
              <w:pStyle w:val="ConsPlusNormal"/>
              <w:jc w:val="center"/>
            </w:pPr>
            <w:r>
              <w:lastRenderedPageBreak/>
              <w:t>1</w:t>
            </w:r>
          </w:p>
        </w:tc>
        <w:tc>
          <w:tcPr>
            <w:tcW w:w="1191" w:type="dxa"/>
          </w:tcPr>
          <w:p w:rsidR="001350D8" w:rsidRDefault="001350D8">
            <w:pPr>
              <w:pStyle w:val="ConsPlusNormal"/>
              <w:jc w:val="center"/>
            </w:pPr>
            <w:r>
              <w:t>2</w:t>
            </w:r>
          </w:p>
        </w:tc>
        <w:tc>
          <w:tcPr>
            <w:tcW w:w="1020" w:type="dxa"/>
          </w:tcPr>
          <w:p w:rsidR="001350D8" w:rsidRDefault="001350D8">
            <w:pPr>
              <w:pStyle w:val="ConsPlusNormal"/>
              <w:jc w:val="center"/>
            </w:pPr>
            <w:r>
              <w:t>3</w:t>
            </w:r>
          </w:p>
        </w:tc>
        <w:tc>
          <w:tcPr>
            <w:tcW w:w="907" w:type="dxa"/>
          </w:tcPr>
          <w:p w:rsidR="001350D8" w:rsidRDefault="001350D8">
            <w:pPr>
              <w:pStyle w:val="ConsPlusNormal"/>
              <w:jc w:val="center"/>
            </w:pPr>
            <w:r>
              <w:t>4</w:t>
            </w:r>
          </w:p>
        </w:tc>
        <w:tc>
          <w:tcPr>
            <w:tcW w:w="850" w:type="dxa"/>
          </w:tcPr>
          <w:p w:rsidR="001350D8" w:rsidRDefault="001350D8">
            <w:pPr>
              <w:pStyle w:val="ConsPlusNormal"/>
              <w:jc w:val="center"/>
            </w:pPr>
            <w:r>
              <w:t>5</w:t>
            </w:r>
          </w:p>
        </w:tc>
        <w:tc>
          <w:tcPr>
            <w:tcW w:w="794" w:type="dxa"/>
          </w:tcPr>
          <w:p w:rsidR="001350D8" w:rsidRDefault="001350D8">
            <w:pPr>
              <w:pStyle w:val="ConsPlusNormal"/>
              <w:jc w:val="center"/>
            </w:pPr>
            <w:r>
              <w:t>6</w:t>
            </w:r>
          </w:p>
        </w:tc>
        <w:tc>
          <w:tcPr>
            <w:tcW w:w="1361" w:type="dxa"/>
          </w:tcPr>
          <w:p w:rsidR="001350D8" w:rsidRDefault="001350D8">
            <w:pPr>
              <w:pStyle w:val="ConsPlusNormal"/>
              <w:jc w:val="center"/>
            </w:pPr>
            <w:r>
              <w:t>7</w:t>
            </w:r>
          </w:p>
        </w:tc>
        <w:tc>
          <w:tcPr>
            <w:tcW w:w="1361" w:type="dxa"/>
          </w:tcPr>
          <w:p w:rsidR="001350D8" w:rsidRDefault="001350D8">
            <w:pPr>
              <w:pStyle w:val="ConsPlusNormal"/>
              <w:jc w:val="center"/>
            </w:pPr>
            <w:r>
              <w:t>8</w:t>
            </w:r>
          </w:p>
        </w:tc>
        <w:tc>
          <w:tcPr>
            <w:tcW w:w="1247" w:type="dxa"/>
          </w:tcPr>
          <w:p w:rsidR="001350D8" w:rsidRDefault="001350D8">
            <w:pPr>
              <w:pStyle w:val="ConsPlusNormal"/>
              <w:jc w:val="center"/>
            </w:pPr>
            <w:r>
              <w:t>9</w:t>
            </w:r>
          </w:p>
        </w:tc>
        <w:tc>
          <w:tcPr>
            <w:tcW w:w="1361" w:type="dxa"/>
          </w:tcPr>
          <w:p w:rsidR="001350D8" w:rsidRDefault="001350D8">
            <w:pPr>
              <w:pStyle w:val="ConsPlusNormal"/>
              <w:jc w:val="center"/>
            </w:pPr>
            <w:r>
              <w:t>10</w:t>
            </w:r>
          </w:p>
        </w:tc>
        <w:tc>
          <w:tcPr>
            <w:tcW w:w="1417" w:type="dxa"/>
          </w:tcPr>
          <w:p w:rsidR="001350D8" w:rsidRDefault="001350D8">
            <w:pPr>
              <w:pStyle w:val="ConsPlusNormal"/>
              <w:jc w:val="center"/>
            </w:pPr>
            <w:r>
              <w:t>11</w:t>
            </w:r>
          </w:p>
        </w:tc>
        <w:tc>
          <w:tcPr>
            <w:tcW w:w="2665" w:type="dxa"/>
          </w:tcPr>
          <w:p w:rsidR="001350D8" w:rsidRDefault="001350D8">
            <w:pPr>
              <w:pStyle w:val="ConsPlusNormal"/>
              <w:jc w:val="center"/>
            </w:pPr>
            <w:r>
              <w:t>12</w:t>
            </w:r>
          </w:p>
        </w:tc>
      </w:tr>
      <w:tr w:rsidR="001350D8">
        <w:tc>
          <w:tcPr>
            <w:tcW w:w="1134" w:type="dxa"/>
          </w:tcPr>
          <w:p w:rsidR="001350D8" w:rsidRDefault="001350D8">
            <w:pPr>
              <w:pStyle w:val="ConsPlusNormal"/>
              <w:jc w:val="center"/>
            </w:pPr>
          </w:p>
        </w:tc>
        <w:tc>
          <w:tcPr>
            <w:tcW w:w="1191" w:type="dxa"/>
          </w:tcPr>
          <w:p w:rsidR="001350D8" w:rsidRDefault="001350D8">
            <w:pPr>
              <w:pStyle w:val="ConsPlusNormal"/>
              <w:jc w:val="center"/>
            </w:pPr>
          </w:p>
        </w:tc>
        <w:tc>
          <w:tcPr>
            <w:tcW w:w="1020" w:type="dxa"/>
          </w:tcPr>
          <w:p w:rsidR="001350D8" w:rsidRDefault="001350D8">
            <w:pPr>
              <w:pStyle w:val="ConsPlusNormal"/>
              <w:jc w:val="center"/>
            </w:pPr>
          </w:p>
        </w:tc>
        <w:tc>
          <w:tcPr>
            <w:tcW w:w="907" w:type="dxa"/>
          </w:tcPr>
          <w:p w:rsidR="001350D8" w:rsidRDefault="001350D8">
            <w:pPr>
              <w:pStyle w:val="ConsPlusNormal"/>
              <w:jc w:val="center"/>
            </w:pPr>
          </w:p>
        </w:tc>
        <w:tc>
          <w:tcPr>
            <w:tcW w:w="850" w:type="dxa"/>
          </w:tcPr>
          <w:p w:rsidR="001350D8" w:rsidRDefault="001350D8">
            <w:pPr>
              <w:pStyle w:val="ConsPlusNormal"/>
              <w:jc w:val="center"/>
            </w:pPr>
          </w:p>
        </w:tc>
        <w:tc>
          <w:tcPr>
            <w:tcW w:w="794" w:type="dxa"/>
          </w:tcPr>
          <w:p w:rsidR="001350D8" w:rsidRDefault="001350D8">
            <w:pPr>
              <w:pStyle w:val="ConsPlusNormal"/>
              <w:jc w:val="center"/>
            </w:pPr>
          </w:p>
        </w:tc>
        <w:tc>
          <w:tcPr>
            <w:tcW w:w="1361" w:type="dxa"/>
          </w:tcPr>
          <w:p w:rsidR="001350D8" w:rsidRDefault="001350D8">
            <w:pPr>
              <w:pStyle w:val="ConsPlusNormal"/>
              <w:jc w:val="center"/>
            </w:pPr>
          </w:p>
        </w:tc>
        <w:tc>
          <w:tcPr>
            <w:tcW w:w="1361" w:type="dxa"/>
          </w:tcPr>
          <w:p w:rsidR="001350D8" w:rsidRDefault="001350D8">
            <w:pPr>
              <w:pStyle w:val="ConsPlusNormal"/>
              <w:jc w:val="center"/>
            </w:pPr>
          </w:p>
        </w:tc>
        <w:tc>
          <w:tcPr>
            <w:tcW w:w="1247" w:type="dxa"/>
          </w:tcPr>
          <w:p w:rsidR="001350D8" w:rsidRDefault="001350D8">
            <w:pPr>
              <w:pStyle w:val="ConsPlusNormal"/>
              <w:jc w:val="center"/>
            </w:pPr>
          </w:p>
        </w:tc>
        <w:tc>
          <w:tcPr>
            <w:tcW w:w="1361" w:type="dxa"/>
          </w:tcPr>
          <w:p w:rsidR="001350D8" w:rsidRDefault="001350D8">
            <w:pPr>
              <w:pStyle w:val="ConsPlusNormal"/>
              <w:jc w:val="center"/>
            </w:pPr>
          </w:p>
        </w:tc>
        <w:tc>
          <w:tcPr>
            <w:tcW w:w="1417" w:type="dxa"/>
          </w:tcPr>
          <w:p w:rsidR="001350D8" w:rsidRDefault="001350D8">
            <w:pPr>
              <w:pStyle w:val="ConsPlusNormal"/>
              <w:jc w:val="center"/>
            </w:pPr>
          </w:p>
        </w:tc>
        <w:tc>
          <w:tcPr>
            <w:tcW w:w="2665" w:type="dxa"/>
          </w:tcPr>
          <w:p w:rsidR="001350D8" w:rsidRDefault="001350D8">
            <w:pPr>
              <w:pStyle w:val="ConsPlusNormal"/>
              <w:jc w:val="center"/>
            </w:pPr>
          </w:p>
        </w:tc>
      </w:tr>
    </w:tbl>
    <w:p w:rsidR="001350D8" w:rsidRDefault="001350D8">
      <w:pPr>
        <w:pStyle w:val="ConsPlusNormal"/>
        <w:ind w:firstLine="540"/>
        <w:jc w:val="both"/>
      </w:pPr>
    </w:p>
    <w:p w:rsidR="001350D8" w:rsidRDefault="001350D8">
      <w:pPr>
        <w:pStyle w:val="ConsPlusNonformat"/>
        <w:jc w:val="both"/>
      </w:pPr>
      <w:r>
        <w:t>Руководитель исполнительного органа</w:t>
      </w:r>
    </w:p>
    <w:p w:rsidR="001350D8" w:rsidRDefault="001350D8">
      <w:pPr>
        <w:pStyle w:val="ConsPlusNonformat"/>
        <w:jc w:val="both"/>
      </w:pPr>
      <w:r>
        <w:t>государственной власти Ленинградской области,</w:t>
      </w:r>
    </w:p>
    <w:p w:rsidR="001350D8" w:rsidRDefault="001350D8">
      <w:pPr>
        <w:pStyle w:val="ConsPlusNonformat"/>
        <w:jc w:val="both"/>
      </w:pPr>
      <w:r>
        <w:t>уполномоченного на ведение реестра ___________ ___________________ ________</w:t>
      </w:r>
    </w:p>
    <w:p w:rsidR="001350D8" w:rsidRDefault="001350D8">
      <w:pPr>
        <w:pStyle w:val="ConsPlusNonformat"/>
        <w:jc w:val="both"/>
      </w:pPr>
      <w:r>
        <w:t xml:space="preserve">                                    </w:t>
      </w:r>
      <w:proofErr w:type="gramStart"/>
      <w:r>
        <w:t>(подпись)    (фамилия, имя,     (дата)</w:t>
      </w:r>
      <w:proofErr w:type="gramEnd"/>
    </w:p>
    <w:p w:rsidR="001350D8" w:rsidRDefault="001350D8">
      <w:pPr>
        <w:pStyle w:val="ConsPlusNonformat"/>
        <w:jc w:val="both"/>
      </w:pPr>
      <w:r>
        <w:t xml:space="preserve">                                                   отчество)</w:t>
      </w:r>
    </w:p>
    <w:p w:rsidR="001350D8" w:rsidRDefault="001350D8">
      <w:pPr>
        <w:pStyle w:val="ConsPlusNonformat"/>
        <w:jc w:val="both"/>
      </w:pPr>
    </w:p>
    <w:p w:rsidR="001350D8" w:rsidRDefault="001350D8">
      <w:pPr>
        <w:pStyle w:val="ConsPlusNonformat"/>
        <w:jc w:val="both"/>
      </w:pPr>
      <w:r>
        <w:t>Руководитель органа местного</w:t>
      </w:r>
    </w:p>
    <w:p w:rsidR="001350D8" w:rsidRDefault="001350D8">
      <w:pPr>
        <w:pStyle w:val="ConsPlusNonformat"/>
        <w:jc w:val="both"/>
      </w:pPr>
      <w:r>
        <w:t xml:space="preserve">самоуправления </w:t>
      </w:r>
      <w:proofErr w:type="gramStart"/>
      <w:r>
        <w:t>Ленинградской</w:t>
      </w:r>
      <w:proofErr w:type="gramEnd"/>
    </w:p>
    <w:p w:rsidR="001350D8" w:rsidRDefault="001350D8">
      <w:pPr>
        <w:pStyle w:val="ConsPlusNonformat"/>
        <w:jc w:val="both"/>
      </w:pPr>
      <w:r>
        <w:t xml:space="preserve">области, </w:t>
      </w:r>
      <w:proofErr w:type="gramStart"/>
      <w:r>
        <w:t>ответственного</w:t>
      </w:r>
      <w:proofErr w:type="gramEnd"/>
      <w:r>
        <w:t xml:space="preserve"> за формирование</w:t>
      </w:r>
    </w:p>
    <w:p w:rsidR="001350D8" w:rsidRDefault="001350D8">
      <w:pPr>
        <w:pStyle w:val="ConsPlusNonformat"/>
        <w:jc w:val="both"/>
      </w:pPr>
      <w:r>
        <w:t>и утверждение списка граждан       ___________ _________________ __________</w:t>
      </w:r>
    </w:p>
    <w:p w:rsidR="001350D8" w:rsidRDefault="001350D8">
      <w:pPr>
        <w:pStyle w:val="ConsPlusNonformat"/>
        <w:jc w:val="both"/>
      </w:pPr>
      <w:r>
        <w:t xml:space="preserve">                                    </w:t>
      </w:r>
      <w:proofErr w:type="gramStart"/>
      <w:r>
        <w:t>(подпись)    (фамилия, имя,    (дата)</w:t>
      </w:r>
      <w:proofErr w:type="gramEnd"/>
    </w:p>
    <w:p w:rsidR="001350D8" w:rsidRDefault="001350D8">
      <w:pPr>
        <w:pStyle w:val="ConsPlusNonformat"/>
        <w:jc w:val="both"/>
      </w:pPr>
      <w:r>
        <w:t xml:space="preserve">                                                   отчество)</w:t>
      </w:r>
    </w:p>
    <w:p w:rsidR="001350D8" w:rsidRDefault="001350D8">
      <w:pPr>
        <w:pStyle w:val="ConsPlusNormal"/>
      </w:pPr>
    </w:p>
    <w:p w:rsidR="001350D8" w:rsidRDefault="001350D8">
      <w:pPr>
        <w:pStyle w:val="ConsPlusNormal"/>
        <w:jc w:val="both"/>
      </w:pPr>
    </w:p>
    <w:p w:rsidR="001350D8" w:rsidRDefault="001350D8">
      <w:pPr>
        <w:pStyle w:val="ConsPlusNormal"/>
        <w:pBdr>
          <w:top w:val="single" w:sz="6" w:space="0" w:color="auto"/>
        </w:pBdr>
        <w:spacing w:before="100" w:after="100"/>
        <w:jc w:val="both"/>
        <w:rPr>
          <w:sz w:val="2"/>
          <w:szCs w:val="2"/>
        </w:rPr>
      </w:pPr>
    </w:p>
    <w:p w:rsidR="00D709E0" w:rsidRDefault="00D709E0"/>
    <w:sectPr w:rsidR="00D709E0" w:rsidSect="00013C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D8"/>
    <w:rsid w:val="001350D8"/>
    <w:rsid w:val="00743885"/>
    <w:rsid w:val="00D7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0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0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D99139ACF48D3D9B10D51F4AAD9D874474750B4B339906BC489714ED2062CFF348BD861EDCA70CBB1554689F0A389FF54E7E94DEB81B35L6E4M" TargetMode="External"/><Relationship Id="rId21" Type="http://schemas.openxmlformats.org/officeDocument/2006/relationships/hyperlink" Target="consultantplus://offline/ref=BDD99139ACF48D3D9B10D51F4AAD9D874474750B4B339906BC489714ED2062CFF348BD861EDCA70CBE1554689F0A389FF54E7E94DEB81B35L6E4M" TargetMode="External"/><Relationship Id="rId42" Type="http://schemas.openxmlformats.org/officeDocument/2006/relationships/hyperlink" Target="consultantplus://offline/ref=BDD99139ACF48D3D9B10D51F4AAD9D87447576034E309906BC489714ED2062CFF348BD861EDCA709BA1554689F0A389FF54E7E94DEB81B35L6E4M" TargetMode="External"/><Relationship Id="rId47" Type="http://schemas.openxmlformats.org/officeDocument/2006/relationships/hyperlink" Target="consultantplus://offline/ref=BDD99139ACF48D3D9B10D51F4AAD9D874474750B4B339906BC489714ED2062CFF348BD861EDCA70DBE1554689F0A389FF54E7E94DEB81B35L6E4M" TargetMode="External"/><Relationship Id="rId63" Type="http://schemas.openxmlformats.org/officeDocument/2006/relationships/hyperlink" Target="consultantplus://offline/ref=BDD99139ACF48D3D9B10D51F4AAD9D87477D740B4D399906BC489714ED2062CFF348BD861EDCA70CB91554689F0A389FF54E7E94DEB81B35L6E4M" TargetMode="External"/><Relationship Id="rId68" Type="http://schemas.openxmlformats.org/officeDocument/2006/relationships/hyperlink" Target="consultantplus://offline/ref=BDD99139ACF48D3D9B10D51F4AAD9D874474750B4B339906BC489714ED2062CFF348BD861EDCA70AB51554689F0A389FF54E7E94DEB81B35L6E4M" TargetMode="External"/><Relationship Id="rId84" Type="http://schemas.openxmlformats.org/officeDocument/2006/relationships/hyperlink" Target="consultantplus://offline/ref=BDD99139ACF48D3D9B10CA0E5FAD9D874570730349329906BC489714ED2062CFE148E58A1DDCB90EBB000239D9L5EFM" TargetMode="External"/><Relationship Id="rId89" Type="http://schemas.openxmlformats.org/officeDocument/2006/relationships/hyperlink" Target="consultantplus://offline/ref=BDD99139ACF48D3D9B10D51F4AAD9D874474750B4B339906BC489714ED2062CFF348BD861EDCA60CB91554689F0A389FF54E7E94DEB81B35L6E4M" TargetMode="External"/><Relationship Id="rId16" Type="http://schemas.openxmlformats.org/officeDocument/2006/relationships/hyperlink" Target="consultantplus://offline/ref=BDD99139ACF48D3D9B10CA0E5FAD9D874570730349329906BC489714ED2062CFE148E58A1DDCB90EBB000239D9L5EFM" TargetMode="External"/><Relationship Id="rId11" Type="http://schemas.openxmlformats.org/officeDocument/2006/relationships/hyperlink" Target="consultantplus://offline/ref=BDD99139ACF48D3D9B10CA0E5FAD9D874570730349329906BC489714ED2062CFE148E58A1DDCB90EBB000239D9L5EFM" TargetMode="External"/><Relationship Id="rId32" Type="http://schemas.openxmlformats.org/officeDocument/2006/relationships/hyperlink" Target="consultantplus://offline/ref=BDD99139ACF48D3D9B10D51F4AAD9D87447773064F389906BC489714ED2062CFF348BD861EDCA70FBB1554689F0A389FF54E7E94DEB81B35L6E4M" TargetMode="External"/><Relationship Id="rId37" Type="http://schemas.openxmlformats.org/officeDocument/2006/relationships/hyperlink" Target="consultantplus://offline/ref=BDD99139ACF48D3D9B10D51F4AAD9D87447773064F389906BC489714ED2062CFF348BD861EDCA70CBE1554689F0A389FF54E7E94DEB81B35L6E4M" TargetMode="External"/><Relationship Id="rId53" Type="http://schemas.openxmlformats.org/officeDocument/2006/relationships/hyperlink" Target="consultantplus://offline/ref=BDD99139ACF48D3D9B10CA0E5FAD9D874570730349329906BC489714ED2062CFE148E58A1DDCB90EBB000239D9L5EFM" TargetMode="External"/><Relationship Id="rId58" Type="http://schemas.openxmlformats.org/officeDocument/2006/relationships/hyperlink" Target="consultantplus://offline/ref=BDD99139ACF48D3D9B10CA0E5FAD9D874570730349329906BC489714ED2062CFE148E58A1DDCB90EBB000239D9L5EFM" TargetMode="External"/><Relationship Id="rId74" Type="http://schemas.openxmlformats.org/officeDocument/2006/relationships/hyperlink" Target="consultantplus://offline/ref=BDD99139ACF48D3D9B10D51F4AAD9D874474750B4B339906BC489714ED2062CFF348BD861EDCA70BBF1554689F0A389FF54E7E94DEB81B35L6E4M" TargetMode="External"/><Relationship Id="rId79" Type="http://schemas.openxmlformats.org/officeDocument/2006/relationships/hyperlink" Target="consultantplus://offline/ref=BDD99139ACF48D3D9B10D51F4AAD9D874474750B4B339906BC489714ED2062CFF348BD861EDCA70BB41554689F0A389FF54E7E94DEB81B35L6E4M" TargetMode="External"/><Relationship Id="rId5" Type="http://schemas.openxmlformats.org/officeDocument/2006/relationships/hyperlink" Target="consultantplus://offline/ref=BDD99139ACF48D3D9B10D51F4AAD9D87477D740B4D399906BC489714ED2062CFF348BD861EDCA70EB91554689F0A389FF54E7E94DEB81B35L6E4M" TargetMode="External"/><Relationship Id="rId90" Type="http://schemas.openxmlformats.org/officeDocument/2006/relationships/hyperlink" Target="consultantplus://offline/ref=BDD99139ACF48D3D9B10D51F4AAD9D874474750B4B339906BC489714ED2062CFF348BD861EDCA60CB41554689F0A389FF54E7E94DEB81B35L6E4M" TargetMode="External"/><Relationship Id="rId95" Type="http://schemas.openxmlformats.org/officeDocument/2006/relationships/hyperlink" Target="consultantplus://offline/ref=BDD99139ACF48D3D9B10D51F4AAD9D874474750B4B339906BC489714ED2062CFF348BD861EDCA60DBF1554689F0A389FF54E7E94DEB81B35L6E4M" TargetMode="External"/><Relationship Id="rId22" Type="http://schemas.openxmlformats.org/officeDocument/2006/relationships/hyperlink" Target="consultantplus://offline/ref=BDD99139ACF48D3D9B10D51F4AAD9D87447773064F389906BC489714ED2062CFF348BD861EDCA70FBC1554689F0A389FF54E7E94DEB81B35L6E4M" TargetMode="External"/><Relationship Id="rId27" Type="http://schemas.openxmlformats.org/officeDocument/2006/relationships/hyperlink" Target="consultantplus://offline/ref=BDD99139ACF48D3D9B10CA0E5FAD9D87457177034E359906BC489714ED2062CFF348BD861EDCA408BD1554689F0A389FF54E7E94DEB81B35L6E4M" TargetMode="External"/><Relationship Id="rId43" Type="http://schemas.openxmlformats.org/officeDocument/2006/relationships/hyperlink" Target="consultantplus://offline/ref=BDD99139ACF48D3D9B10D51F4AAD9D874474750B4B339906BC489714ED2062CFF348BD861EDCA70CB41554689F0A389FF54E7E94DEB81B35L6E4M" TargetMode="External"/><Relationship Id="rId48" Type="http://schemas.openxmlformats.org/officeDocument/2006/relationships/hyperlink" Target="consultantplus://offline/ref=BDD99139ACF48D3D9B10D51F4AAD9D87477D740B4D399906BC489714ED2062CFF348BD861EDCA70FBA1554689F0A389FF54E7E94DEB81B35L6E4M" TargetMode="External"/><Relationship Id="rId64" Type="http://schemas.openxmlformats.org/officeDocument/2006/relationships/hyperlink" Target="consultantplus://offline/ref=BDD99139ACF48D3D9B10CA0E5FAD9D87457177034E359906BC489714ED2062CFF348BD861EDCA408BD1554689F0A389FF54E7E94DEB81B35L6E4M" TargetMode="External"/><Relationship Id="rId69" Type="http://schemas.openxmlformats.org/officeDocument/2006/relationships/hyperlink" Target="consultantplus://offline/ref=BDD99139ACF48D3D9B10D51F4AAD9D874474750B4B339906BC489714ED2062CFF348BD861EDCA70AB51554689F0A389FF54E7E94DEB81B35L6E4M" TargetMode="External"/><Relationship Id="rId80" Type="http://schemas.openxmlformats.org/officeDocument/2006/relationships/hyperlink" Target="consultantplus://offline/ref=BDD99139ACF48D3D9B10D51F4AAD9D874474750B4B339906BC489714ED2062CFF348BD861EDCA70BB51554689F0A389FF54E7E94DEB81B35L6E4M" TargetMode="External"/><Relationship Id="rId85" Type="http://schemas.openxmlformats.org/officeDocument/2006/relationships/hyperlink" Target="consultantplus://offline/ref=BDD99139ACF48D3D9B10D51F4AAD9D874474750B4B339906BC489714ED2062CFF348BD861EDCA707BC1554689F0A389FF54E7E94DEB81B35L6E4M" TargetMode="External"/><Relationship Id="rId3" Type="http://schemas.openxmlformats.org/officeDocument/2006/relationships/settings" Target="settings.xml"/><Relationship Id="rId12" Type="http://schemas.openxmlformats.org/officeDocument/2006/relationships/hyperlink" Target="consultantplus://offline/ref=BDD99139ACF48D3D9B10D51F4AAD9D874474750B4B339906BC489714ED2062CFF348BD861EDCA70FBE1554689F0A389FF54E7E94DEB81B35L6E4M" TargetMode="External"/><Relationship Id="rId17" Type="http://schemas.openxmlformats.org/officeDocument/2006/relationships/hyperlink" Target="consultantplus://offline/ref=BDD99139ACF48D3D9B10D51F4AAD9D874474750B4B339906BC489714ED2062CFF348BD861EDCA70FB41554689F0A389FF54E7E94DEB81B35L6E4M" TargetMode="External"/><Relationship Id="rId25" Type="http://schemas.openxmlformats.org/officeDocument/2006/relationships/hyperlink" Target="consultantplus://offline/ref=BDD99139ACF48D3D9B10CA0E5FAD9D874570730348399906BC489714ED2062CFE148E58A1DDCB90EBB000239D9L5EFM" TargetMode="External"/><Relationship Id="rId33" Type="http://schemas.openxmlformats.org/officeDocument/2006/relationships/hyperlink" Target="consultantplus://offline/ref=BDD99139ACF48D3D9B10D51F4AAD9D87447773064F389906BC489714ED2062CFF348BD861EDCA70FB41554689F0A389FF54E7E94DEB81B35L6E4M" TargetMode="External"/><Relationship Id="rId38" Type="http://schemas.openxmlformats.org/officeDocument/2006/relationships/hyperlink" Target="consultantplus://offline/ref=BDD99139ACF48D3D9B10D51F4AAD9D87447773064F389906BC489714ED2062CFF348BD861EDCA70CBF1554689F0A389FF54E7E94DEB81B35L6E4M" TargetMode="External"/><Relationship Id="rId46" Type="http://schemas.openxmlformats.org/officeDocument/2006/relationships/hyperlink" Target="consultantplus://offline/ref=BDD99139ACF48D3D9B10CA0E5FAD9D874570730349329906BC489714ED2062CFE148E58A1DDCB90EBB000239D9L5EFM" TargetMode="External"/><Relationship Id="rId59" Type="http://schemas.openxmlformats.org/officeDocument/2006/relationships/hyperlink" Target="consultantplus://offline/ref=BDD99139ACF48D3D9B10D51F4AAD9D874474750B4B339906BC489714ED2062CFF348BD861EDCA70DB51554689F0A389FF54E7E94DEB81B35L6E4M" TargetMode="External"/><Relationship Id="rId67" Type="http://schemas.openxmlformats.org/officeDocument/2006/relationships/hyperlink" Target="consultantplus://offline/ref=BDD99139ACF48D3D9B10D51F4AAD9D8744747C0146339906BC489714ED2062CFF348BD861EDCA70CB41554689F0A389FF54E7E94DEB81B35L6E4M" TargetMode="External"/><Relationship Id="rId20" Type="http://schemas.openxmlformats.org/officeDocument/2006/relationships/hyperlink" Target="consultantplus://offline/ref=BDD99139ACF48D3D9B10D51F4AAD9D87477D740B4D399906BC489714ED2062CFF348BD861EDCA70FBC1554689F0A389FF54E7E94DEB81B35L6E4M" TargetMode="External"/><Relationship Id="rId41" Type="http://schemas.openxmlformats.org/officeDocument/2006/relationships/hyperlink" Target="consultantplus://offline/ref=BDD99139ACF48D3D9B10D51F4AAD9D87447576034E309906BC489714ED2062CFE148E58A1DDCB90EBB000239D9L5EFM" TargetMode="External"/><Relationship Id="rId54" Type="http://schemas.openxmlformats.org/officeDocument/2006/relationships/hyperlink" Target="consultantplus://offline/ref=BDD99139ACF48D3D9B10D51F4AAD9D874474750B4B339906BC489714ED2062CFF348BD861EDCA70DBA1554689F0A389FF54E7E94DEB81B35L6E4M" TargetMode="External"/><Relationship Id="rId62" Type="http://schemas.openxmlformats.org/officeDocument/2006/relationships/hyperlink" Target="consultantplus://offline/ref=BDD99139ACF48D3D9B10D51F4AAD9D87447773064F389906BC489714ED2062CFF348BD861EDCA70CBA1554689F0A389FF54E7E94DEB81B35L6E4M" TargetMode="External"/><Relationship Id="rId70" Type="http://schemas.openxmlformats.org/officeDocument/2006/relationships/hyperlink" Target="consultantplus://offline/ref=BDD99139ACF48D3D9B10D51F4AAD9D874474750B4B339906BC489714ED2062CFF348BD861EDCA70BBC1554689F0A389FF54E7E94DEB81B35L6E4M" TargetMode="External"/><Relationship Id="rId75" Type="http://schemas.openxmlformats.org/officeDocument/2006/relationships/hyperlink" Target="consultantplus://offline/ref=BDD99139ACF48D3D9B10D51F4AAD9D874474750B4B339906BC489714ED2062CFF348BD861EDCA70BBF1554689F0A389FF54E7E94DEB81B35L6E4M" TargetMode="External"/><Relationship Id="rId83" Type="http://schemas.openxmlformats.org/officeDocument/2006/relationships/hyperlink" Target="consultantplus://offline/ref=BDD99139ACF48D3D9B10D51F4AAD9D874474750B4B339906BC489714ED2062CFF348BD861EDCA706BD1554689F0A389FF54E7E94DEB81B35L6E4M" TargetMode="External"/><Relationship Id="rId88" Type="http://schemas.openxmlformats.org/officeDocument/2006/relationships/hyperlink" Target="consultantplus://offline/ref=BDD99139ACF48D3D9B10CA0E5FAD9D87457073034A359906BC489714ED2062CFE148E58A1DDCB90EBB000239D9L5EFM" TargetMode="External"/><Relationship Id="rId91" Type="http://schemas.openxmlformats.org/officeDocument/2006/relationships/hyperlink" Target="consultantplus://offline/ref=BDD99139ACF48D3D9B10D51F4AAD9D874474750B4B339906BC489714ED2062CFF348BD861EDCA60CB51554689F0A389FF54E7E94DEB81B35L6E4M" TargetMode="External"/><Relationship Id="rId96" Type="http://schemas.openxmlformats.org/officeDocument/2006/relationships/hyperlink" Target="consultantplus://offline/ref=BDD99139ACF48D3D9B10D51F4AAD9D874474750B4B339906BC489714ED2062CFF348BD861EDCA60DB81554689F0A389FF54E7E94DEB81B35L6E4M" TargetMode="External"/><Relationship Id="rId1" Type="http://schemas.openxmlformats.org/officeDocument/2006/relationships/styles" Target="styles.xml"/><Relationship Id="rId6" Type="http://schemas.openxmlformats.org/officeDocument/2006/relationships/hyperlink" Target="consultantplus://offline/ref=BDD99139ACF48D3D9B10D51F4AAD9D874474750B4B339906BC489714ED2062CFF348BD861EDCA70EB91554689F0A389FF54E7E94DEB81B35L6E4M" TargetMode="External"/><Relationship Id="rId15" Type="http://schemas.openxmlformats.org/officeDocument/2006/relationships/hyperlink" Target="consultantplus://offline/ref=BDD99139ACF48D3D9B10D51F4AAD9D874474750B4B339906BC489714ED2062CFF348BD861EDCA70FBA1554689F0A389FF54E7E94DEB81B35L6E4M" TargetMode="External"/><Relationship Id="rId23" Type="http://schemas.openxmlformats.org/officeDocument/2006/relationships/hyperlink" Target="consultantplus://offline/ref=BDD99139ACF48D3D9B10CA0E5FAD9D874570730349329906BC489714ED2062CFE148E58A1DDCB90EBB000239D9L5EFM" TargetMode="External"/><Relationship Id="rId28" Type="http://schemas.openxmlformats.org/officeDocument/2006/relationships/hyperlink" Target="consultantplus://offline/ref=BDD99139ACF48D3D9B10D51F4AAD9D87447773064F389906BC489714ED2062CFF348BD861EDCA70FBE1554689F0A389FF54E7E94DEB81B35L6E4M" TargetMode="External"/><Relationship Id="rId36" Type="http://schemas.openxmlformats.org/officeDocument/2006/relationships/hyperlink" Target="consultantplus://offline/ref=BDD99139ACF48D3D9B10D51F4AAD9D87447773064F389906BC489714ED2062CFF348BD861EDCA70CBD1554689F0A389FF54E7E94DEB81B35L6E4M" TargetMode="External"/><Relationship Id="rId49" Type="http://schemas.openxmlformats.org/officeDocument/2006/relationships/hyperlink" Target="consultantplus://offline/ref=BDD99139ACF48D3D9B10D51F4AAD9D874474750B4B339906BC489714ED2062CFF348BD861EDCA70DB81554689F0A389FF54E7E94DEB81B35L6E4M" TargetMode="External"/><Relationship Id="rId57" Type="http://schemas.openxmlformats.org/officeDocument/2006/relationships/hyperlink" Target="consultantplus://offline/ref=BDD99139ACF48D3D9B10D51F4AAD9D874474750B4B339906BC489714ED2062CFF348BD861EDCA70DB41554689F0A389FF54E7E94DEB81B35L6E4M" TargetMode="External"/><Relationship Id="rId10" Type="http://schemas.openxmlformats.org/officeDocument/2006/relationships/hyperlink" Target="consultantplus://offline/ref=BDD99139ACF48D3D9B10CA0E5FAD9D87447C72034B339906BC489714ED2062CFF348BD861EDCA50CBB1554689F0A389FF54E7E94DEB81B35L6E4M" TargetMode="External"/><Relationship Id="rId31" Type="http://schemas.openxmlformats.org/officeDocument/2006/relationships/hyperlink" Target="consultantplus://offline/ref=BDD99139ACF48D3D9B10D51F4AAD9D87447773064F389906BC489714ED2062CFF348BD861EDCA70FBA1554689F0A389FF54E7E94DEB81B35L6E4M" TargetMode="External"/><Relationship Id="rId44" Type="http://schemas.openxmlformats.org/officeDocument/2006/relationships/hyperlink" Target="consultantplus://offline/ref=BDD99139ACF48D3D9B10CA0E5FAD9D87457073034A359906BC489714ED2062CFE148E58A1DDCB90EBB000239D9L5EFM" TargetMode="External"/><Relationship Id="rId52" Type="http://schemas.openxmlformats.org/officeDocument/2006/relationships/hyperlink" Target="consultantplus://offline/ref=BDD99139ACF48D3D9B10D51F4AAD9D874474750B4B339906BC489714ED2062CFF348BD861EDCA70DB91554689F0A389FF54E7E94DEB81B35L6E4M" TargetMode="External"/><Relationship Id="rId60" Type="http://schemas.openxmlformats.org/officeDocument/2006/relationships/hyperlink" Target="consultantplus://offline/ref=BDD99139ACF48D3D9B10CA0E5FAD9D874570750049339906BC489714ED2062CFE148E58A1DDCB90EBB000239D9L5EFM" TargetMode="External"/><Relationship Id="rId65" Type="http://schemas.openxmlformats.org/officeDocument/2006/relationships/hyperlink" Target="consultantplus://offline/ref=BDD99139ACF48D3D9B10D51F4AAD9D87447773064F389906BC489714ED2062CFF348BD861EDCA70ABD1554689F0A389FF54E7E94DEB81B35L6E4M" TargetMode="External"/><Relationship Id="rId73" Type="http://schemas.openxmlformats.org/officeDocument/2006/relationships/hyperlink" Target="consultantplus://offline/ref=BDD99139ACF48D3D9B10D51F4AAD9D874474750B4B339906BC489714ED2062CFF348BD861EDCA70BBF1554689F0A389FF54E7E94DEB81B35L6E4M" TargetMode="External"/><Relationship Id="rId78" Type="http://schemas.openxmlformats.org/officeDocument/2006/relationships/hyperlink" Target="consultantplus://offline/ref=BDD99139ACF48D3D9B10D51F4AAD9D874474750B4B339906BC489714ED2062CFF348BD861EDCA70BBA1554689F0A389FF54E7E94DEB81B35L6E4M" TargetMode="External"/><Relationship Id="rId81" Type="http://schemas.openxmlformats.org/officeDocument/2006/relationships/hyperlink" Target="consultantplus://offline/ref=BDD99139ACF48D3D9B10D51F4AAD9D87447773064F389906BC489714ED2062CFF348BD861EDCA70ABB1554689F0A389FF54E7E94DEB81B35L6E4M" TargetMode="External"/><Relationship Id="rId86" Type="http://schemas.openxmlformats.org/officeDocument/2006/relationships/hyperlink" Target="consultantplus://offline/ref=BDD99139ACF48D3D9B10CA0E5FAD9D874570730349329906BC489714ED2062CFE148E58A1DDCB90EBB000239D9L5EFM" TargetMode="External"/><Relationship Id="rId94" Type="http://schemas.openxmlformats.org/officeDocument/2006/relationships/hyperlink" Target="consultantplus://offline/ref=BDD99139ACF48D3D9B10D51F4AAD9D874474750B4B339906BC489714ED2062CFF348BD861EDCA60DBE1554689F0A389FF54E7E94DEB81B35L6E4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D99139ACF48D3D9B10CA0E5FAD9D87447C72034B339906BC489714ED2062CFF348BD861EDCA50CBF1554689F0A389FF54E7E94DEB81B35L6E4M" TargetMode="External"/><Relationship Id="rId13" Type="http://schemas.openxmlformats.org/officeDocument/2006/relationships/hyperlink" Target="consultantplus://offline/ref=BDD99139ACF48D3D9B10D51F4AAD9D874474750B4B339906BC489714ED2062CFF348BD861EDCA70FB91554689F0A389FF54E7E94DEB81B35L6E4M" TargetMode="External"/><Relationship Id="rId18" Type="http://schemas.openxmlformats.org/officeDocument/2006/relationships/hyperlink" Target="consultantplus://offline/ref=BDD99139ACF48D3D9B10D51F4AAD9D874474750B4B339906BC489714ED2062CFF348BD861EDCA70CBC1554689F0A389FF54E7E94DEB81B35L6E4M" TargetMode="External"/><Relationship Id="rId39" Type="http://schemas.openxmlformats.org/officeDocument/2006/relationships/hyperlink" Target="consultantplus://offline/ref=BDD99139ACF48D3D9B10CA0E5FAD9D87477C74044A379906BC489714ED2062CFF348BD861EDCA70FB91554689F0A389FF54E7E94DEB81B35L6E4M" TargetMode="External"/><Relationship Id="rId34" Type="http://schemas.openxmlformats.org/officeDocument/2006/relationships/hyperlink" Target="consultantplus://offline/ref=BDD99139ACF48D3D9B10D51F4AAD9D87447773064F389906BC489714ED2062CFF348BD861EDCA70FB51554689F0A389FF54E7E94DEB81B35L6E4M" TargetMode="External"/><Relationship Id="rId50" Type="http://schemas.openxmlformats.org/officeDocument/2006/relationships/hyperlink" Target="consultantplus://offline/ref=BDD99139ACF48D3D9B10D51F4AAD9D8744747C0146339906BC489714ED2062CFF348BD861EDCA70FBC1554689F0A389FF54E7E94DEB81B35L6E4M" TargetMode="External"/><Relationship Id="rId55" Type="http://schemas.openxmlformats.org/officeDocument/2006/relationships/hyperlink" Target="consultantplus://offline/ref=BDD99139ACF48D3D9B10D51F4AAD9D874474750B4B339906BC489714ED2062CFF348BD861EDCA70DB41554689F0A389FF54E7E94DEB81B35L6E4M" TargetMode="External"/><Relationship Id="rId76" Type="http://schemas.openxmlformats.org/officeDocument/2006/relationships/hyperlink" Target="consultantplus://offline/ref=BDD99139ACF48D3D9B10CA0E5FAD9D87457073034A359906BC489714ED2062CFE148E58A1DDCB90EBB000239D9L5EFM" TargetMode="External"/><Relationship Id="rId97" Type="http://schemas.openxmlformats.org/officeDocument/2006/relationships/hyperlink" Target="consultantplus://offline/ref=BDD99139ACF48D3D9B10D51F4AAD9D874474750B4B339906BC489714ED2062CFF348BD861EDCA60DBA1554689F0A389FF54E7E94DEB81B35L6E4M" TargetMode="External"/><Relationship Id="rId7" Type="http://schemas.openxmlformats.org/officeDocument/2006/relationships/hyperlink" Target="consultantplus://offline/ref=BDD99139ACF48D3D9B10D51F4AAD9D8744747C0146339906BC489714ED2062CFF348BD861EDCA70EB91554689F0A389FF54E7E94DEB81B35L6E4M" TargetMode="External"/><Relationship Id="rId71" Type="http://schemas.openxmlformats.org/officeDocument/2006/relationships/hyperlink" Target="consultantplus://offline/ref=BDD99139ACF48D3D9B10D51F4AAD9D874474750B4B339906BC489714ED2062CFF348BD861EDCA70BBD1554689F0A389FF54E7E94DEB81B35L6E4M" TargetMode="External"/><Relationship Id="rId92" Type="http://schemas.openxmlformats.org/officeDocument/2006/relationships/hyperlink" Target="consultantplus://offline/ref=BDD99139ACF48D3D9B10D51F4AAD9D874474750B4B339906BC489714ED2062CFF348BD861EDCA60DBD1554689F0A389FF54E7E94DEB81B35L6E4M" TargetMode="External"/><Relationship Id="rId2" Type="http://schemas.microsoft.com/office/2007/relationships/stylesWithEffects" Target="stylesWithEffects.xml"/><Relationship Id="rId29" Type="http://schemas.openxmlformats.org/officeDocument/2006/relationships/hyperlink" Target="consultantplus://offline/ref=BDD99139ACF48D3D9B10D51F4AAD9D87477D740B4D399906BC489714ED2062CFF348BD861EDCA70FB81554689F0A389FF54E7E94DEB81B35L6E4M" TargetMode="External"/><Relationship Id="rId24" Type="http://schemas.openxmlformats.org/officeDocument/2006/relationships/hyperlink" Target="consultantplus://offline/ref=BDD99139ACF48D3D9B10D51F4AAD9D874474750B4B339906BC489714ED2062CFF348BD861EDCA70CB91554689F0A389FF54E7E94DEB81B35L6E4M" TargetMode="External"/><Relationship Id="rId40" Type="http://schemas.openxmlformats.org/officeDocument/2006/relationships/hyperlink" Target="consultantplus://offline/ref=BDD99139ACF48D3D9B10D51F4AAD9D87447773064F389906BC489714ED2062CFF348BD861EDCA70CB81554689F0A389FF54E7E94DEB81B35L6E4M" TargetMode="External"/><Relationship Id="rId45" Type="http://schemas.openxmlformats.org/officeDocument/2006/relationships/hyperlink" Target="consultantplus://offline/ref=BDD99139ACF48D3D9B10D51F4AAD9D874474750B4B339906BC489714ED2062CFF348BD861EDCA70CB51554689F0A389FF54E7E94DEB81B35L6E4M" TargetMode="External"/><Relationship Id="rId66" Type="http://schemas.openxmlformats.org/officeDocument/2006/relationships/hyperlink" Target="consultantplus://offline/ref=BDD99139ACF48D3D9B10D51F4AAD9D87447773064F389906BC489714ED2062CFF348BD861EDCA70ABA1554689F0A389FF54E7E94DEB81B35L6E4M" TargetMode="External"/><Relationship Id="rId87" Type="http://schemas.openxmlformats.org/officeDocument/2006/relationships/hyperlink" Target="consultantplus://offline/ref=BDD99139ACF48D3D9B10D51F4AAD9D874474750B4B339906BC489714ED2062CFF348BD861EDCA707BB1554689F0A389FF54E7E94DEB81B35L6E4M" TargetMode="External"/><Relationship Id="rId61" Type="http://schemas.openxmlformats.org/officeDocument/2006/relationships/hyperlink" Target="consultantplus://offline/ref=BDD99139ACF48D3D9B10CA0E5FAD9D87457075004D379906BC489714ED2062CFF348BD861EDCA70CB51554689F0A389FF54E7E94DEB81B35L6E4M" TargetMode="External"/><Relationship Id="rId82" Type="http://schemas.openxmlformats.org/officeDocument/2006/relationships/hyperlink" Target="consultantplus://offline/ref=BDD99139ACF48D3D9B10CA0E5FAD9D87457177034E359906BC489714ED2062CFF348BD861EDCA408BD1554689F0A389FF54E7E94DEB81B35L6E4M" TargetMode="External"/><Relationship Id="rId19" Type="http://schemas.openxmlformats.org/officeDocument/2006/relationships/hyperlink" Target="consultantplus://offline/ref=BDD99139ACF48D3D9B10D51F4AAD9D874474750B4B339906BC489714ED2062CFF348BD861EDCA70CBD1554689F0A389FF54E7E94DEB81B35L6E4M" TargetMode="External"/><Relationship Id="rId14" Type="http://schemas.openxmlformats.org/officeDocument/2006/relationships/hyperlink" Target="consultantplus://offline/ref=BDD99139ACF48D3D9B10D51F4AAD9D874474750B4B339906BC489714ED2062CFF348BD861EDCA70FB91554689F0A389FF54E7E94DEB81B35L6E4M" TargetMode="External"/><Relationship Id="rId30" Type="http://schemas.openxmlformats.org/officeDocument/2006/relationships/hyperlink" Target="consultantplus://offline/ref=BDD99139ACF48D3D9B10D51F4AAD9D87447773064F389906BC489714ED2062CFF348BD861EDCA70FB81554689F0A389FF54E7E94DEB81B35L6E4M" TargetMode="External"/><Relationship Id="rId35" Type="http://schemas.openxmlformats.org/officeDocument/2006/relationships/hyperlink" Target="consultantplus://offline/ref=BDD99139ACF48D3D9B10D51F4AAD9D87447773064F389906BC489714ED2062CFF348BD861EDCA70CBC1554689F0A389FF54E7E94DEB81B35L6E4M" TargetMode="External"/><Relationship Id="rId56" Type="http://schemas.openxmlformats.org/officeDocument/2006/relationships/hyperlink" Target="consultantplus://offline/ref=BDD99139ACF48D3D9B10D51F4AAD9D87477D740B4D399906BC489714ED2062CFF348BD861EDCA70FBB1554689F0A389FF54E7E94DEB81B35L6E4M" TargetMode="External"/><Relationship Id="rId77" Type="http://schemas.openxmlformats.org/officeDocument/2006/relationships/hyperlink" Target="consultantplus://offline/ref=BDD99139ACF48D3D9B10D51F4AAD9D874474750B4B339906BC489714ED2062CFF348BD861EDCA70BB81554689F0A389FF54E7E94DEB81B35L6E4M" TargetMode="External"/><Relationship Id="rId100" Type="http://schemas.openxmlformats.org/officeDocument/2006/relationships/theme" Target="theme/theme1.xml"/><Relationship Id="rId8" Type="http://schemas.openxmlformats.org/officeDocument/2006/relationships/hyperlink" Target="consultantplus://offline/ref=BDD99139ACF48D3D9B10D51F4AAD9D87447773064F389906BC489714ED2062CFF348BD861EDCA70EB91554689F0A389FF54E7E94DEB81B35L6E4M" TargetMode="External"/><Relationship Id="rId51" Type="http://schemas.openxmlformats.org/officeDocument/2006/relationships/hyperlink" Target="consultantplus://offline/ref=BDD99139ACF48D3D9B10D51F4AAD9D87447773064F389906BC489714ED2062CFF348BD861EDCA70CB91554689F0A389FF54E7E94DEB81B35L6E4M" TargetMode="External"/><Relationship Id="rId72" Type="http://schemas.openxmlformats.org/officeDocument/2006/relationships/hyperlink" Target="consultantplus://offline/ref=BDD99139ACF48D3D9B10D51F4AAD9D874474750B4B339906BC489714ED2062CFF348BD861EDCA70BBD1554689F0A389FF54E7E94DEB81B35L6E4M" TargetMode="External"/><Relationship Id="rId93" Type="http://schemas.openxmlformats.org/officeDocument/2006/relationships/hyperlink" Target="consultantplus://offline/ref=BDD99139ACF48D3D9B10CA0E5FAD9D874570730349329906BC489714ED2062CFE148E58A1DDCB90EBB000239D9L5EFM" TargetMode="External"/><Relationship Id="rId98" Type="http://schemas.openxmlformats.org/officeDocument/2006/relationships/hyperlink" Target="consultantplus://offline/ref=BDD99139ACF48D3D9B10CA0E5FAD9D87457073034A359906BC489714ED2062CFE148E58A1DDCB90EBB000239D9L5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11732</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Борисовна Степанова</dc:creator>
  <cp:lastModifiedBy>Вера Александровна Овчаренко</cp:lastModifiedBy>
  <cp:revision>2</cp:revision>
  <cp:lastPrinted>2020-08-12T13:21:00Z</cp:lastPrinted>
  <dcterms:created xsi:type="dcterms:W3CDTF">2020-07-30T12:04:00Z</dcterms:created>
  <dcterms:modified xsi:type="dcterms:W3CDTF">2020-08-12T13:23:00Z</dcterms:modified>
</cp:coreProperties>
</file>