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 xml:space="preserve">Доклад 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На заседание межведомственной рабочей группы по противодействию правонарушениям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при реализации национальных проектов на тему: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«О ходе строительства объектов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 xml:space="preserve"> в рамках реализации национальных проектов»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Дата, время: 18.03.2022, 11.00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Уважаемые коллеги!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Комитет по строительству Ленинградской области реализует мероприятия в рамках национального проекта «Жилье и городская среда», а также участвует в реализации нацпроектов «Здравоохранение», «Образование», «Культура» и «Демография». </w:t>
      </w:r>
    </w:p>
    <w:p w:rsidR="00677F83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Начнем по порядку. </w:t>
      </w:r>
    </w:p>
    <w:p w:rsidR="00677F83" w:rsidRPr="001C6852" w:rsidRDefault="00677F83" w:rsidP="00987401">
      <w:pPr>
        <w:ind w:firstLine="709"/>
        <w:jc w:val="both"/>
        <w:rPr>
          <w:sz w:val="28"/>
          <w:szCs w:val="28"/>
        </w:rPr>
      </w:pPr>
    </w:p>
    <w:p w:rsidR="00677F83" w:rsidRPr="00E520ED" w:rsidRDefault="00677F83" w:rsidP="00987401">
      <w:pPr>
        <w:ind w:firstLine="709"/>
        <w:jc w:val="center"/>
        <w:rPr>
          <w:b/>
          <w:sz w:val="28"/>
          <w:szCs w:val="28"/>
          <w:u w:val="single"/>
        </w:rPr>
      </w:pPr>
      <w:r w:rsidRPr="00E520ED">
        <w:rPr>
          <w:b/>
          <w:sz w:val="28"/>
          <w:szCs w:val="28"/>
          <w:u w:val="single"/>
        </w:rPr>
        <w:t>Национальный проект «Жилье и городская среда»</w:t>
      </w:r>
    </w:p>
    <w:p w:rsidR="00677F83" w:rsidRPr="00E520ED" w:rsidRDefault="00677F83" w:rsidP="00987401">
      <w:pPr>
        <w:ind w:firstLine="709"/>
        <w:jc w:val="center"/>
        <w:rPr>
          <w:b/>
          <w:sz w:val="28"/>
          <w:szCs w:val="28"/>
          <w:u w:val="single"/>
        </w:rPr>
      </w:pPr>
    </w:p>
    <w:p w:rsidR="00677F83" w:rsidRPr="00E520ED" w:rsidRDefault="00677F83" w:rsidP="00987401">
      <w:pPr>
        <w:tabs>
          <w:tab w:val="left" w:pos="720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520ED">
        <w:rPr>
          <w:rFonts w:eastAsia="Times New Roman"/>
          <w:b/>
          <w:sz w:val="28"/>
          <w:szCs w:val="28"/>
        </w:rPr>
        <w:t>Федеральный проект «Обеспечение устойчивого сокращения</w:t>
      </w:r>
    </w:p>
    <w:p w:rsidR="00677F83" w:rsidRPr="00E520ED" w:rsidRDefault="00677F83" w:rsidP="00987401">
      <w:pPr>
        <w:tabs>
          <w:tab w:val="left" w:pos="720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520ED">
        <w:rPr>
          <w:rFonts w:eastAsia="Times New Roman"/>
          <w:b/>
          <w:sz w:val="28"/>
          <w:szCs w:val="28"/>
        </w:rPr>
        <w:t xml:space="preserve"> непригодного для проживания жилищного фонда»</w:t>
      </w:r>
    </w:p>
    <w:p w:rsidR="00677F83" w:rsidRPr="00E520ED" w:rsidRDefault="00677F83" w:rsidP="00987401">
      <w:pPr>
        <w:tabs>
          <w:tab w:val="left" w:pos="720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:rsidR="00677F83" w:rsidRPr="00E520ED" w:rsidRDefault="00677F83" w:rsidP="00987401">
      <w:pPr>
        <w:tabs>
          <w:tab w:val="left" w:pos="720"/>
          <w:tab w:val="left" w:pos="1416"/>
          <w:tab w:val="left" w:pos="7995"/>
        </w:tabs>
        <w:ind w:firstLine="709"/>
        <w:jc w:val="both"/>
        <w:rPr>
          <w:rFonts w:eastAsia="Times New Roman"/>
          <w:sz w:val="28"/>
          <w:szCs w:val="28"/>
        </w:rPr>
      </w:pPr>
      <w:r w:rsidRPr="00E520ED">
        <w:rPr>
          <w:rFonts w:eastAsia="Times New Roman"/>
          <w:sz w:val="28"/>
          <w:szCs w:val="28"/>
        </w:rPr>
        <w:t>С 2019 года в Ленинградской области действует региональная адресная программа «Переселение граждан из аварийного жилищного фонда на территории Ленинградской области в 2019-2025 годах».</w:t>
      </w:r>
    </w:p>
    <w:p w:rsidR="00677F83" w:rsidRPr="00E520ED" w:rsidRDefault="00677F83" w:rsidP="00987401">
      <w:pPr>
        <w:tabs>
          <w:tab w:val="left" w:pos="708"/>
          <w:tab w:val="left" w:pos="1416"/>
          <w:tab w:val="left" w:pos="7995"/>
        </w:tabs>
        <w:ind w:firstLine="709"/>
        <w:jc w:val="both"/>
        <w:rPr>
          <w:rFonts w:eastAsia="Times New Roman"/>
          <w:sz w:val="28"/>
          <w:szCs w:val="28"/>
        </w:rPr>
      </w:pPr>
      <w:r w:rsidRPr="00E520ED">
        <w:rPr>
          <w:rFonts w:eastAsia="Times New Roman"/>
          <w:sz w:val="28"/>
          <w:szCs w:val="28"/>
        </w:rPr>
        <w:t>В соответствии с условиями программы в 88 муниципальных образованиях до 1 сентября 2025 года будет расселено 1 06</w:t>
      </w:r>
      <w:r w:rsidR="00EA0F0B" w:rsidRPr="00E520ED">
        <w:rPr>
          <w:rFonts w:eastAsia="Times New Roman"/>
          <w:sz w:val="28"/>
          <w:szCs w:val="28"/>
        </w:rPr>
        <w:t>3</w:t>
      </w:r>
      <w:r w:rsidRPr="00E520ED">
        <w:rPr>
          <w:rFonts w:eastAsia="Times New Roman"/>
          <w:sz w:val="28"/>
          <w:szCs w:val="28"/>
        </w:rPr>
        <w:t xml:space="preserve"> аварийных многоквартирных дома общей площадью </w:t>
      </w:r>
      <w:r w:rsidRPr="00E520ED">
        <w:rPr>
          <w:rFonts w:eastAsia="Times New Roman"/>
          <w:bCs/>
          <w:color w:val="000000"/>
          <w:sz w:val="28"/>
          <w:szCs w:val="28"/>
        </w:rPr>
        <w:t>23</w:t>
      </w:r>
      <w:r w:rsidR="00EA0F0B" w:rsidRPr="00E520ED">
        <w:rPr>
          <w:rFonts w:eastAsia="Times New Roman"/>
          <w:bCs/>
          <w:color w:val="000000"/>
          <w:sz w:val="28"/>
          <w:szCs w:val="28"/>
        </w:rPr>
        <w:t>6</w:t>
      </w:r>
      <w:r w:rsidRPr="00E520ED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E520ED">
        <w:rPr>
          <w:rFonts w:eastAsia="Times New Roman"/>
          <w:sz w:val="28"/>
          <w:szCs w:val="28"/>
        </w:rPr>
        <w:t xml:space="preserve">тыс. кв. м, в которых проживает </w:t>
      </w:r>
      <w:r w:rsidRPr="00E520ED">
        <w:rPr>
          <w:rFonts w:eastAsia="Times New Roman"/>
          <w:bCs/>
          <w:color w:val="000000"/>
          <w:sz w:val="28"/>
          <w:szCs w:val="28"/>
        </w:rPr>
        <w:t xml:space="preserve">15,5 тысяч </w:t>
      </w:r>
      <w:r w:rsidRPr="00E520ED">
        <w:rPr>
          <w:rFonts w:eastAsia="Times New Roman"/>
          <w:sz w:val="28"/>
          <w:szCs w:val="28"/>
        </w:rPr>
        <w:t xml:space="preserve">человек. Общее финансирование программы составляет </w:t>
      </w:r>
      <w:r w:rsidR="00EA0F0B" w:rsidRPr="00E520ED">
        <w:rPr>
          <w:rFonts w:eastAsia="Times New Roman"/>
          <w:sz w:val="28"/>
          <w:szCs w:val="28"/>
        </w:rPr>
        <w:t>15,3</w:t>
      </w:r>
      <w:r w:rsidRPr="00E520ED">
        <w:rPr>
          <w:rFonts w:eastAsia="Times New Roman"/>
          <w:sz w:val="28"/>
          <w:szCs w:val="28"/>
        </w:rPr>
        <w:t xml:space="preserve"> </w:t>
      </w:r>
      <w:proofErr w:type="gramStart"/>
      <w:r w:rsidRPr="00E520ED">
        <w:rPr>
          <w:rFonts w:eastAsia="Times New Roman"/>
          <w:sz w:val="28"/>
          <w:szCs w:val="28"/>
        </w:rPr>
        <w:t>млрд</w:t>
      </w:r>
      <w:proofErr w:type="gramEnd"/>
      <w:r w:rsidRPr="00E520ED">
        <w:rPr>
          <w:rFonts w:eastAsia="Times New Roman"/>
          <w:sz w:val="28"/>
          <w:szCs w:val="28"/>
        </w:rPr>
        <w:t xml:space="preserve"> рублей.</w:t>
      </w:r>
    </w:p>
    <w:p w:rsidR="00EA0F0B" w:rsidRPr="00E520ED" w:rsidRDefault="00EA0F0B" w:rsidP="00987401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E520ED">
        <w:rPr>
          <w:rFonts w:eastAsia="Times New Roman"/>
          <w:sz w:val="28"/>
          <w:szCs w:val="28"/>
        </w:rPr>
        <w:t>Первые 2 этапа программы успешно завершены, целевые показатели исполнены в полном объеме.</w:t>
      </w:r>
    </w:p>
    <w:p w:rsidR="00480396" w:rsidRPr="00E520ED" w:rsidRDefault="00677F83" w:rsidP="00044049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E520ED">
        <w:rPr>
          <w:rFonts w:eastAsia="Times New Roman"/>
          <w:sz w:val="28"/>
          <w:szCs w:val="28"/>
        </w:rPr>
        <w:t xml:space="preserve">В </w:t>
      </w:r>
      <w:r w:rsidR="00480396" w:rsidRPr="00E520ED">
        <w:rPr>
          <w:rFonts w:eastAsia="Times New Roman"/>
          <w:sz w:val="28"/>
          <w:szCs w:val="28"/>
        </w:rPr>
        <w:t>2019-</w:t>
      </w:r>
      <w:r w:rsidRPr="00E520ED">
        <w:rPr>
          <w:rFonts w:eastAsia="Times New Roman"/>
          <w:sz w:val="28"/>
          <w:szCs w:val="28"/>
        </w:rPr>
        <w:t>2021 год</w:t>
      </w:r>
      <w:r w:rsidR="00480396" w:rsidRPr="00E520ED">
        <w:rPr>
          <w:rFonts w:eastAsia="Times New Roman"/>
          <w:sz w:val="28"/>
          <w:szCs w:val="28"/>
        </w:rPr>
        <w:t xml:space="preserve">ах </w:t>
      </w:r>
      <w:r w:rsidRPr="00E520ED">
        <w:rPr>
          <w:rFonts w:eastAsia="Times New Roman"/>
          <w:sz w:val="28"/>
          <w:szCs w:val="28"/>
        </w:rPr>
        <w:t xml:space="preserve">необходимо было расселить </w:t>
      </w:r>
      <w:r w:rsidR="00480396" w:rsidRPr="00E520ED">
        <w:rPr>
          <w:rFonts w:eastAsia="Times New Roman"/>
          <w:sz w:val="28"/>
          <w:szCs w:val="28"/>
        </w:rPr>
        <w:t>60,75</w:t>
      </w:r>
      <w:r w:rsidRPr="00E520ED">
        <w:rPr>
          <w:rFonts w:eastAsia="Times New Roman"/>
          <w:sz w:val="28"/>
          <w:szCs w:val="28"/>
        </w:rPr>
        <w:t xml:space="preserve"> тысяч кв</w:t>
      </w:r>
      <w:r w:rsidR="00EA0F0B" w:rsidRPr="00E520ED">
        <w:rPr>
          <w:rFonts w:eastAsia="Times New Roman"/>
          <w:sz w:val="28"/>
          <w:szCs w:val="28"/>
        </w:rPr>
        <w:t xml:space="preserve">адратных </w:t>
      </w:r>
      <w:r w:rsidRPr="00E520ED">
        <w:rPr>
          <w:rFonts w:eastAsia="Times New Roman"/>
          <w:sz w:val="28"/>
          <w:szCs w:val="28"/>
        </w:rPr>
        <w:t xml:space="preserve">метров аварийного жилья и предоставить новое жилье </w:t>
      </w:r>
      <w:r w:rsidR="00480396" w:rsidRPr="00E520ED">
        <w:rPr>
          <w:rFonts w:eastAsia="Times New Roman"/>
          <w:sz w:val="28"/>
          <w:szCs w:val="28"/>
        </w:rPr>
        <w:t>3910</w:t>
      </w:r>
      <w:r w:rsidRPr="00E520ED">
        <w:rPr>
          <w:rFonts w:eastAsia="Times New Roman"/>
          <w:sz w:val="28"/>
          <w:szCs w:val="28"/>
        </w:rPr>
        <w:t xml:space="preserve"> гражданам. </w:t>
      </w:r>
      <w:r w:rsidR="00044049" w:rsidRPr="00E520ED">
        <w:rPr>
          <w:rFonts w:eastAsia="Times New Roman"/>
          <w:sz w:val="28"/>
          <w:szCs w:val="28"/>
        </w:rPr>
        <w:t>На 31 декабря 2021 года р</w:t>
      </w:r>
      <w:r w:rsidRPr="00E520ED">
        <w:rPr>
          <w:rFonts w:eastAsia="Times New Roman"/>
          <w:sz w:val="28"/>
          <w:szCs w:val="28"/>
        </w:rPr>
        <w:t xml:space="preserve">асселено </w:t>
      </w:r>
      <w:r w:rsidR="00480396" w:rsidRPr="00E520ED">
        <w:rPr>
          <w:rFonts w:eastAsia="Times New Roman"/>
          <w:sz w:val="28"/>
          <w:szCs w:val="28"/>
        </w:rPr>
        <w:t>65,85</w:t>
      </w:r>
      <w:r w:rsidRPr="00E520ED">
        <w:rPr>
          <w:rFonts w:eastAsia="Times New Roman"/>
          <w:sz w:val="28"/>
          <w:szCs w:val="28"/>
        </w:rPr>
        <w:t xml:space="preserve"> тысяч квадратных метров аварийного жилья и переселено </w:t>
      </w:r>
      <w:r w:rsidR="00480396" w:rsidRPr="00E520ED">
        <w:rPr>
          <w:rFonts w:eastAsia="Times New Roman"/>
          <w:sz w:val="28"/>
          <w:szCs w:val="28"/>
        </w:rPr>
        <w:t>4223</w:t>
      </w:r>
      <w:r w:rsidRPr="00E520ED">
        <w:rPr>
          <w:rFonts w:eastAsia="Times New Roman"/>
          <w:sz w:val="28"/>
          <w:szCs w:val="28"/>
        </w:rPr>
        <w:t xml:space="preserve"> </w:t>
      </w:r>
      <w:r w:rsidR="00480396" w:rsidRPr="00E520ED">
        <w:rPr>
          <w:rFonts w:eastAsia="Times New Roman"/>
          <w:sz w:val="28"/>
          <w:szCs w:val="28"/>
        </w:rPr>
        <w:t>граждан, что составляет 108% от трехлетнего плана.</w:t>
      </w:r>
    </w:p>
    <w:p w:rsidR="00213935" w:rsidRPr="00E520ED" w:rsidRDefault="00213935" w:rsidP="00213935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E520ED">
        <w:rPr>
          <w:rFonts w:eastAsia="Times New Roman"/>
          <w:color w:val="FF0000"/>
          <w:sz w:val="28"/>
          <w:szCs w:val="28"/>
        </w:rPr>
        <w:t xml:space="preserve">В период 2019-2021 годов необходимо было освоить 5 </w:t>
      </w:r>
      <w:proofErr w:type="gramStart"/>
      <w:r w:rsidRPr="00E520ED">
        <w:rPr>
          <w:rFonts w:eastAsia="Times New Roman"/>
          <w:color w:val="FF0000"/>
          <w:sz w:val="28"/>
          <w:szCs w:val="28"/>
        </w:rPr>
        <w:t>млрд</w:t>
      </w:r>
      <w:proofErr w:type="gramEnd"/>
      <w:r w:rsidRPr="00E520ED">
        <w:rPr>
          <w:rFonts w:eastAsia="Times New Roman"/>
          <w:color w:val="FF0000"/>
          <w:sz w:val="28"/>
          <w:szCs w:val="28"/>
        </w:rPr>
        <w:t xml:space="preserve"> рублей, из них 3 млрд рублей – средства Фонда, 2 млрд рублей – средства областного бюджета, освоение: 4,8 </w:t>
      </w:r>
      <w:proofErr w:type="gramStart"/>
      <w:r w:rsidRPr="00E520ED">
        <w:rPr>
          <w:rFonts w:eastAsia="Times New Roman"/>
          <w:color w:val="FF0000"/>
          <w:sz w:val="28"/>
          <w:szCs w:val="28"/>
        </w:rPr>
        <w:t>млрд</w:t>
      </w:r>
      <w:proofErr w:type="gramEnd"/>
      <w:r w:rsidRPr="00E520ED">
        <w:rPr>
          <w:rFonts w:eastAsia="Times New Roman"/>
          <w:color w:val="FF0000"/>
          <w:sz w:val="28"/>
          <w:szCs w:val="28"/>
        </w:rPr>
        <w:t xml:space="preserve"> рублей, что составляет 96% от 3-летнего плана.</w:t>
      </w:r>
    </w:p>
    <w:p w:rsidR="00677F83" w:rsidRPr="00E520ED" w:rsidRDefault="00677F83" w:rsidP="002E67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520ED">
        <w:rPr>
          <w:rFonts w:eastAsia="Times New Roman"/>
          <w:sz w:val="28"/>
          <w:szCs w:val="28"/>
        </w:rPr>
        <w:t>В целях развития жилищного строительства программа переселения реализуется на 91% путем участия в долевом строительстве многоквартирных домов.</w:t>
      </w:r>
      <w:r w:rsidR="002E67CE" w:rsidRPr="00E520ED">
        <w:rPr>
          <w:rFonts w:eastAsia="Times New Roman"/>
          <w:sz w:val="28"/>
          <w:szCs w:val="28"/>
        </w:rPr>
        <w:t xml:space="preserve"> </w:t>
      </w:r>
      <w:r w:rsidRPr="00E520ED">
        <w:rPr>
          <w:sz w:val="28"/>
          <w:szCs w:val="28"/>
        </w:rPr>
        <w:t xml:space="preserve">В строящихся домах приобретается подавляющее большинство жилых помещений. </w:t>
      </w:r>
    </w:p>
    <w:p w:rsidR="00677F83" w:rsidRPr="00E520ED" w:rsidRDefault="00677F83" w:rsidP="00987401">
      <w:pPr>
        <w:ind w:firstLine="709"/>
        <w:jc w:val="both"/>
        <w:rPr>
          <w:sz w:val="28"/>
          <w:szCs w:val="28"/>
        </w:rPr>
      </w:pPr>
      <w:r w:rsidRPr="00E520ED">
        <w:rPr>
          <w:sz w:val="28"/>
          <w:szCs w:val="28"/>
        </w:rPr>
        <w:t xml:space="preserve">В 2021 году введено в эксплуатацию 6 домов в Гатчине, Подпорожье, Волосово, деревне </w:t>
      </w:r>
      <w:proofErr w:type="spellStart"/>
      <w:r w:rsidRPr="00E520ED">
        <w:rPr>
          <w:sz w:val="28"/>
          <w:szCs w:val="28"/>
        </w:rPr>
        <w:t>Ополье</w:t>
      </w:r>
      <w:proofErr w:type="spellEnd"/>
      <w:r w:rsidRPr="00E520ED">
        <w:rPr>
          <w:sz w:val="28"/>
          <w:szCs w:val="28"/>
        </w:rPr>
        <w:t xml:space="preserve"> Кингисеппского района, поселке Дружная Горка Гатчинского района, поселке Ефимовский </w:t>
      </w:r>
      <w:proofErr w:type="spellStart"/>
      <w:r w:rsidRPr="00E520ED">
        <w:rPr>
          <w:sz w:val="28"/>
          <w:szCs w:val="28"/>
        </w:rPr>
        <w:t>Бокситогорского</w:t>
      </w:r>
      <w:proofErr w:type="spellEnd"/>
      <w:r w:rsidRPr="00E520ED">
        <w:rPr>
          <w:sz w:val="28"/>
          <w:szCs w:val="28"/>
        </w:rPr>
        <w:t xml:space="preserve"> района. </w:t>
      </w:r>
    </w:p>
    <w:p w:rsidR="002E67CE" w:rsidRPr="00E520ED" w:rsidRDefault="00677F83" w:rsidP="002E67CE">
      <w:pPr>
        <w:ind w:firstLine="709"/>
        <w:jc w:val="both"/>
        <w:rPr>
          <w:sz w:val="28"/>
          <w:szCs w:val="28"/>
        </w:rPr>
      </w:pPr>
      <w:r w:rsidRPr="00E520ED">
        <w:rPr>
          <w:sz w:val="28"/>
          <w:szCs w:val="28"/>
        </w:rPr>
        <w:t xml:space="preserve">Кроме того, параллельно идет реализация третьего этапа программы 2021-2022 годов. </w:t>
      </w:r>
      <w:r w:rsidR="00044049" w:rsidRPr="00E520ED">
        <w:rPr>
          <w:sz w:val="28"/>
          <w:szCs w:val="28"/>
        </w:rPr>
        <w:t>М</w:t>
      </w:r>
      <w:r w:rsidRPr="00E520ED">
        <w:rPr>
          <w:sz w:val="28"/>
          <w:szCs w:val="28"/>
        </w:rPr>
        <w:t>униципальные контракты заключены на 96%.</w:t>
      </w:r>
      <w:bookmarkStart w:id="0" w:name="_GoBack"/>
      <w:bookmarkEnd w:id="0"/>
    </w:p>
    <w:p w:rsidR="002E67CE" w:rsidRDefault="002E67CE" w:rsidP="002E67CE">
      <w:pPr>
        <w:ind w:firstLine="709"/>
        <w:jc w:val="both"/>
        <w:rPr>
          <w:sz w:val="28"/>
          <w:szCs w:val="28"/>
        </w:rPr>
      </w:pPr>
      <w:r w:rsidRPr="00E520ED">
        <w:rPr>
          <w:sz w:val="28"/>
          <w:szCs w:val="28"/>
        </w:rPr>
        <w:lastRenderedPageBreak/>
        <w:t xml:space="preserve">В рамках реализации третьего этапа программы ведется строительство 10 домов. В Сясьстрое, Тихвине, Лодейном Поле, Ивангороде, 2 дома в Луге, 2 дома в Подпорожье, дома в деревне </w:t>
      </w:r>
      <w:proofErr w:type="spellStart"/>
      <w:r w:rsidRPr="00E520ED">
        <w:rPr>
          <w:sz w:val="28"/>
          <w:szCs w:val="28"/>
        </w:rPr>
        <w:t>Лесколово</w:t>
      </w:r>
      <w:proofErr w:type="spellEnd"/>
      <w:r w:rsidRPr="00E520ED">
        <w:rPr>
          <w:sz w:val="28"/>
          <w:szCs w:val="28"/>
        </w:rPr>
        <w:t xml:space="preserve"> Всеволожского района и деревне </w:t>
      </w:r>
      <w:proofErr w:type="spellStart"/>
      <w:r w:rsidRPr="00E520ED">
        <w:rPr>
          <w:sz w:val="28"/>
          <w:szCs w:val="28"/>
        </w:rPr>
        <w:t>Янега</w:t>
      </w:r>
      <w:proofErr w:type="spellEnd"/>
      <w:r w:rsidRPr="00E520ED">
        <w:rPr>
          <w:sz w:val="28"/>
          <w:szCs w:val="28"/>
        </w:rPr>
        <w:t xml:space="preserve"> </w:t>
      </w:r>
      <w:proofErr w:type="spellStart"/>
      <w:r w:rsidRPr="00E520ED">
        <w:rPr>
          <w:sz w:val="28"/>
          <w:szCs w:val="28"/>
        </w:rPr>
        <w:t>Лодейнопольского</w:t>
      </w:r>
      <w:proofErr w:type="spellEnd"/>
      <w:r w:rsidRPr="00E520ED">
        <w:rPr>
          <w:sz w:val="28"/>
          <w:szCs w:val="28"/>
        </w:rPr>
        <w:t xml:space="preserve"> района будут введены в эксплуатацию в 2022 году.</w:t>
      </w:r>
      <w:r w:rsidRPr="001C6852">
        <w:rPr>
          <w:sz w:val="28"/>
          <w:szCs w:val="28"/>
        </w:rPr>
        <w:t xml:space="preserve"> </w:t>
      </w:r>
    </w:p>
    <w:p w:rsidR="002E67CE" w:rsidRPr="002E67CE" w:rsidRDefault="002E67CE" w:rsidP="002E67CE">
      <w:pPr>
        <w:ind w:firstLine="709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Ввиду разницы в стоимости 1 кв. м  по заключенным муниципальным контрактам и фактической стоимости, полученной по факту удорожания строительных материалов, по данным домам образовался дефицит в объеме 1,5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рублей. Данная ситуация до 17 марта 2022 года не позволяла Ленинградской области подать заявку на этап 2022-2023 годов Программы.</w:t>
      </w:r>
    </w:p>
    <w:p w:rsidR="002E67CE" w:rsidRPr="002E67CE" w:rsidRDefault="002E67CE" w:rsidP="002E67CE">
      <w:pPr>
        <w:ind w:firstLine="540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Данный вопрос был озвучен Губернатором Ленинградской области заместителю Председателя Правительства Российской Федерации </w:t>
      </w:r>
      <w:proofErr w:type="spellStart"/>
      <w:r w:rsidRPr="002E67CE">
        <w:rPr>
          <w:rFonts w:eastAsia="Times New Roman"/>
          <w:i/>
          <w:color w:val="FF0000"/>
          <w:sz w:val="28"/>
          <w:szCs w:val="28"/>
        </w:rPr>
        <w:t>М.Ш.Хуснуллину</w:t>
      </w:r>
      <w:proofErr w:type="spellEnd"/>
      <w:r w:rsidRPr="002E67CE">
        <w:rPr>
          <w:rFonts w:eastAsia="Times New Roman"/>
          <w:i/>
          <w:color w:val="FF0000"/>
          <w:sz w:val="28"/>
          <w:szCs w:val="28"/>
        </w:rPr>
        <w:t xml:space="preserve"> на заседании президиума (штаба) Правительственной комиссии по региональному развитию в Российской Федерации 10 марта 2022 года, в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связи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с чем Фондом ЖКХ конструктивно рассмотрена проблема Ленинградской области.</w:t>
      </w:r>
    </w:p>
    <w:p w:rsidR="002E67CE" w:rsidRPr="002E67CE" w:rsidRDefault="002E67CE" w:rsidP="002E67CE">
      <w:pPr>
        <w:ind w:firstLine="540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В целях разрешения сложившейся ситуации 16 марта 2022 года состоялась рабочая встреча представителей комитета по строительству Ленинградской области и </w:t>
      </w:r>
      <w:r w:rsidRPr="002E67CE">
        <w:rPr>
          <w:bCs/>
          <w:i/>
          <w:color w:val="FF0000"/>
          <w:sz w:val="28"/>
          <w:szCs w:val="28"/>
        </w:rPr>
        <w:t>Фонда,</w:t>
      </w:r>
      <w:r w:rsidRPr="002E67CE">
        <w:rPr>
          <w:rFonts w:eastAsia="Times New Roman"/>
          <w:i/>
          <w:color w:val="FF0000"/>
          <w:sz w:val="28"/>
          <w:szCs w:val="28"/>
        </w:rPr>
        <w:t xml:space="preserve"> в режиме видеоконференции, по итогам которой принято альтернативное решение, что недостающие средства в объеме 1,5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рублей, которые в настоящее время предусмотрены в областном бюджете Ленинградской области на этап 2022-2023 годов Программы, необходимо направить на этап 2021-2022 годов Программы на погашение дефицита.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Одновременно Ленинградская область подает заявку по этапу 2022-2023 годов Программы на весь объем расселяемой площади, предусмотренный минимальным размером этапа на 60 </w:t>
      </w:r>
      <w:proofErr w:type="spellStart"/>
      <w:r w:rsidRPr="002E67CE">
        <w:rPr>
          <w:rFonts w:eastAsia="Times New Roman"/>
          <w:i/>
          <w:color w:val="FF0000"/>
          <w:sz w:val="28"/>
          <w:szCs w:val="28"/>
        </w:rPr>
        <w:t>тыс.кв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.м</w:t>
      </w:r>
      <w:proofErr w:type="spellEnd"/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с общим финансированием 5,2 млрд рублей, в том числе: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- средства Фонда – 3,5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рублей;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- средства областного бюджета – 1,6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рублей;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- средства местных бюджетов – 0,1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рублей.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>При этом в 2022 году расходуются только</w:t>
      </w:r>
      <w:r w:rsidRPr="002E67CE">
        <w:rPr>
          <w:rFonts w:eastAsia="Times New Roman"/>
          <w:i/>
          <w:color w:val="FF0000"/>
        </w:rPr>
        <w:t xml:space="preserve"> </w:t>
      </w:r>
      <w:r w:rsidRPr="002E67CE">
        <w:rPr>
          <w:rFonts w:eastAsia="Times New Roman"/>
          <w:i/>
          <w:color w:val="FF0000"/>
          <w:sz w:val="28"/>
          <w:szCs w:val="28"/>
        </w:rPr>
        <w:t xml:space="preserve">средства Фонда 3,5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 и местных бюджетов 0,1 млрд рублей (ориентировочно на 41 </w:t>
      </w:r>
      <w:proofErr w:type="spellStart"/>
      <w:r w:rsidRPr="002E67CE">
        <w:rPr>
          <w:rFonts w:eastAsia="Times New Roman"/>
          <w:i/>
          <w:color w:val="FF0000"/>
          <w:sz w:val="28"/>
          <w:szCs w:val="28"/>
        </w:rPr>
        <w:t>тыс.кв.м</w:t>
      </w:r>
      <w:proofErr w:type="spellEnd"/>
      <w:r w:rsidRPr="002E67CE">
        <w:rPr>
          <w:rFonts w:eastAsia="Times New Roman"/>
          <w:i/>
          <w:color w:val="FF0000"/>
          <w:sz w:val="28"/>
          <w:szCs w:val="28"/>
        </w:rPr>
        <w:t>), что составит 67% от размера этапа. В 2022 году средства областного бюджета не расходуются ввиду их отсутствия, а расходуются только в 2023 году, так как они заложены в бюджете на последующий этап 2023-2024 годов Программы.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>Таким образом, Ленинградская область сможет и покрыть дефицит по этапу 2021-2022 годов Программы и приступить к реализации текущего этапа 2022-2023 годов Программы в рамках средств, предусмотренных в бюджете Ленинградской области на 2022 и 2023 годы.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r w:rsidRPr="002E67CE">
        <w:rPr>
          <w:rFonts w:eastAsia="Times New Roman"/>
          <w:i/>
          <w:color w:val="FF0000"/>
          <w:sz w:val="28"/>
          <w:szCs w:val="28"/>
        </w:rPr>
        <w:t xml:space="preserve">Следовательно по этапу 2023-2024 и 2024-2025 годов Программы сложится аналогичная ситуация и по итогу недостающие 1,5 </w:t>
      </w: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>млрд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рублей в 2022 году необходимо будет добавлять Ленинградской области только в бюджет 2025 года в связи с финансированием областного бюджета Ленинградской области, начиная с этапа 2022-2023 годов Программы на второй год реализации этапов Программы.</w:t>
      </w:r>
    </w:p>
    <w:p w:rsidR="002E67CE" w:rsidRPr="002E67CE" w:rsidRDefault="002E67CE" w:rsidP="002E67CE">
      <w:pPr>
        <w:ind w:firstLine="708"/>
        <w:jc w:val="both"/>
        <w:rPr>
          <w:rFonts w:eastAsia="Times New Roman"/>
          <w:i/>
          <w:color w:val="FF0000"/>
          <w:sz w:val="28"/>
          <w:szCs w:val="28"/>
        </w:rPr>
      </w:pPr>
      <w:proofErr w:type="gramStart"/>
      <w:r w:rsidRPr="002E67CE">
        <w:rPr>
          <w:rFonts w:eastAsia="Times New Roman"/>
          <w:i/>
          <w:color w:val="FF0000"/>
          <w:sz w:val="28"/>
          <w:szCs w:val="28"/>
        </w:rPr>
        <w:t xml:space="preserve">Кроме того, комитетом по строительству Ленинградской области совместно с комитетом финансов Ленинградской области будет проведена работа с  Правительством Российской Федерации и Фондом в целях получения компенсации за счет средств Фонда на погашение роста стоимости 1 квадратного метра в связи с удорожанием строительных материалов и на выравнивание  </w:t>
      </w:r>
      <w:r w:rsidRPr="002E67CE">
        <w:rPr>
          <w:rFonts w:eastAsia="Times New Roman"/>
          <w:i/>
          <w:color w:val="FF0000"/>
          <w:sz w:val="28"/>
          <w:szCs w:val="28"/>
        </w:rPr>
        <w:lastRenderedPageBreak/>
        <w:t>процентного финансирования за счет средств Фонда на все этапы Программы из пропорции средства Фонда</w:t>
      </w:r>
      <w:proofErr w:type="gramEnd"/>
      <w:r w:rsidRPr="002E67CE">
        <w:rPr>
          <w:rFonts w:eastAsia="Times New Roman"/>
          <w:i/>
          <w:color w:val="FF0000"/>
          <w:sz w:val="28"/>
          <w:szCs w:val="28"/>
        </w:rPr>
        <w:t xml:space="preserve"> – 67%, средства областного бюджета и местных бюджетов – 33%.</w:t>
      </w:r>
    </w:p>
    <w:p w:rsidR="002E67CE" w:rsidRPr="001C6852" w:rsidRDefault="002E67CE" w:rsidP="00987401">
      <w:pPr>
        <w:ind w:firstLine="709"/>
        <w:jc w:val="both"/>
        <w:rPr>
          <w:sz w:val="28"/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Федеральный проект «Жилье»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505EEF" w:rsidRPr="001C6852" w:rsidRDefault="00677F83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Arial Unicode MS"/>
          <w:sz w:val="28"/>
          <w:szCs w:val="28"/>
        </w:rPr>
        <w:t xml:space="preserve">В 2021 году </w:t>
      </w:r>
      <w:r w:rsidR="00BC0601" w:rsidRPr="001C6852">
        <w:rPr>
          <w:rFonts w:eastAsia="Arial Unicode MS"/>
          <w:sz w:val="28"/>
          <w:szCs w:val="28"/>
        </w:rPr>
        <w:t xml:space="preserve">в </w:t>
      </w:r>
      <w:r w:rsidR="00BC0601" w:rsidRPr="001C6852">
        <w:rPr>
          <w:sz w:val="28"/>
          <w:szCs w:val="28"/>
        </w:rPr>
        <w:t xml:space="preserve">рамках федеральной программы «Стимул» </w:t>
      </w:r>
      <w:r w:rsidRPr="001C6852">
        <w:rPr>
          <w:rFonts w:eastAsia="Arial Unicode MS"/>
          <w:sz w:val="28"/>
          <w:szCs w:val="28"/>
        </w:rPr>
        <w:t xml:space="preserve">на строительство 7 объектов образования (2 детских садов и 5 школ) </w:t>
      </w:r>
      <w:r w:rsidR="00BC0601" w:rsidRPr="001C6852">
        <w:rPr>
          <w:rFonts w:eastAsia="Arial Unicode MS"/>
          <w:sz w:val="28"/>
          <w:szCs w:val="28"/>
        </w:rPr>
        <w:t xml:space="preserve">было </w:t>
      </w:r>
      <w:r w:rsidRPr="001C6852">
        <w:rPr>
          <w:rFonts w:eastAsia="Arial Unicode MS"/>
          <w:sz w:val="28"/>
          <w:szCs w:val="28"/>
        </w:rPr>
        <w:t xml:space="preserve">предусмотрено 2,208 </w:t>
      </w:r>
      <w:proofErr w:type="gramStart"/>
      <w:r w:rsidRPr="001C6852">
        <w:rPr>
          <w:rFonts w:eastAsia="Arial Unicode MS"/>
          <w:sz w:val="28"/>
          <w:szCs w:val="28"/>
        </w:rPr>
        <w:t>млрд</w:t>
      </w:r>
      <w:proofErr w:type="gramEnd"/>
      <w:r w:rsidRPr="001C6852">
        <w:rPr>
          <w:rFonts w:eastAsia="Arial Unicode MS"/>
          <w:sz w:val="28"/>
          <w:szCs w:val="28"/>
        </w:rPr>
        <w:t xml:space="preserve"> рублей</w:t>
      </w:r>
      <w:r w:rsidR="00505EEF" w:rsidRPr="001C6852">
        <w:rPr>
          <w:rFonts w:eastAsia="Arial Unicode MS"/>
          <w:sz w:val="28"/>
          <w:szCs w:val="28"/>
        </w:rPr>
        <w:t xml:space="preserve">. </w:t>
      </w:r>
    </w:p>
    <w:p w:rsidR="00BC0601" w:rsidRPr="001C6852" w:rsidRDefault="00505EEF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Arial Unicode MS"/>
          <w:sz w:val="28"/>
          <w:szCs w:val="28"/>
        </w:rPr>
        <w:t>На конец года средства федерального бюджета освоены в полном объеме, средства областного и местного бюджетов освоены на 99,6% и 99,7% соответственно</w:t>
      </w:r>
    </w:p>
    <w:p w:rsidR="00BC0601" w:rsidRPr="001C6852" w:rsidRDefault="00BC0601" w:rsidP="00987401">
      <w:pPr>
        <w:ind w:firstLine="709"/>
        <w:jc w:val="both"/>
        <w:rPr>
          <w:rFonts w:eastAsia="Arial Unicode MS"/>
          <w:i/>
          <w:snapToGrid w:val="0"/>
          <w:sz w:val="28"/>
          <w:szCs w:val="28"/>
        </w:rPr>
      </w:pPr>
      <w:r w:rsidRPr="001C6852">
        <w:rPr>
          <w:rFonts w:eastAsia="Arial Unicode MS"/>
          <w:i/>
          <w:sz w:val="28"/>
          <w:szCs w:val="28"/>
        </w:rPr>
        <w:t xml:space="preserve">(По состоянию на 30.12.2021 перечислено 2,205 </w:t>
      </w:r>
      <w:proofErr w:type="gramStart"/>
      <w:r w:rsidRPr="001C6852">
        <w:rPr>
          <w:rFonts w:eastAsia="Arial Unicode MS"/>
          <w:i/>
          <w:sz w:val="28"/>
          <w:szCs w:val="28"/>
        </w:rPr>
        <w:t>млрд</w:t>
      </w:r>
      <w:proofErr w:type="gramEnd"/>
      <w:r w:rsidRPr="001C6852">
        <w:rPr>
          <w:rFonts w:eastAsia="Arial Unicode MS"/>
          <w:i/>
          <w:sz w:val="28"/>
          <w:szCs w:val="28"/>
        </w:rPr>
        <w:t xml:space="preserve"> рублей в том числе: </w:t>
      </w:r>
    </w:p>
    <w:p w:rsidR="00BC0601" w:rsidRPr="001C6852" w:rsidRDefault="00BC0601" w:rsidP="00987401">
      <w:pPr>
        <w:ind w:firstLine="709"/>
        <w:jc w:val="both"/>
        <w:rPr>
          <w:rFonts w:eastAsia="Arial Unicode MS"/>
          <w:i/>
          <w:sz w:val="28"/>
          <w:szCs w:val="28"/>
        </w:rPr>
      </w:pPr>
      <w:r w:rsidRPr="001C6852">
        <w:rPr>
          <w:rFonts w:eastAsia="Arial Unicode MS"/>
          <w:i/>
          <w:sz w:val="28"/>
          <w:szCs w:val="28"/>
        </w:rPr>
        <w:t xml:space="preserve">ОБ - 759,3 </w:t>
      </w:r>
      <w:proofErr w:type="gramStart"/>
      <w:r w:rsidRPr="001C6852">
        <w:rPr>
          <w:rFonts w:eastAsia="Arial Unicode MS"/>
          <w:i/>
          <w:sz w:val="28"/>
          <w:szCs w:val="28"/>
        </w:rPr>
        <w:t>млн</w:t>
      </w:r>
      <w:proofErr w:type="gramEnd"/>
      <w:r w:rsidRPr="001C6852">
        <w:rPr>
          <w:rFonts w:eastAsia="Arial Unicode MS"/>
          <w:i/>
          <w:sz w:val="28"/>
          <w:szCs w:val="28"/>
        </w:rPr>
        <w:t xml:space="preserve"> рублей</w:t>
      </w:r>
    </w:p>
    <w:p w:rsidR="00BC0601" w:rsidRPr="001C6852" w:rsidRDefault="00BC0601" w:rsidP="00987401">
      <w:pPr>
        <w:ind w:firstLine="709"/>
        <w:jc w:val="both"/>
        <w:rPr>
          <w:rFonts w:eastAsia="Arial Unicode MS"/>
          <w:i/>
          <w:sz w:val="28"/>
          <w:szCs w:val="28"/>
        </w:rPr>
      </w:pPr>
      <w:r w:rsidRPr="001C6852">
        <w:rPr>
          <w:rFonts w:eastAsia="Arial Unicode MS"/>
          <w:i/>
          <w:sz w:val="28"/>
          <w:szCs w:val="28"/>
        </w:rPr>
        <w:t xml:space="preserve">МБ - 176,7 </w:t>
      </w:r>
      <w:proofErr w:type="gramStart"/>
      <w:r w:rsidRPr="001C6852">
        <w:rPr>
          <w:rFonts w:eastAsia="Arial Unicode MS"/>
          <w:i/>
          <w:sz w:val="28"/>
          <w:szCs w:val="28"/>
        </w:rPr>
        <w:t>млн</w:t>
      </w:r>
      <w:proofErr w:type="gramEnd"/>
      <w:r w:rsidRPr="001C6852">
        <w:rPr>
          <w:rFonts w:eastAsia="Arial Unicode MS"/>
          <w:i/>
          <w:sz w:val="28"/>
          <w:szCs w:val="28"/>
        </w:rPr>
        <w:t xml:space="preserve"> рублей.</w:t>
      </w:r>
    </w:p>
    <w:p w:rsidR="00505EEF" w:rsidRPr="001C6852" w:rsidRDefault="00BC0601" w:rsidP="00987401">
      <w:pPr>
        <w:ind w:firstLine="709"/>
        <w:jc w:val="both"/>
        <w:rPr>
          <w:rFonts w:eastAsia="Arial Unicode MS"/>
          <w:i/>
          <w:sz w:val="28"/>
          <w:szCs w:val="28"/>
        </w:rPr>
      </w:pPr>
      <w:proofErr w:type="gramStart"/>
      <w:r w:rsidRPr="001C6852">
        <w:rPr>
          <w:rFonts w:eastAsia="Arial Unicode MS"/>
          <w:i/>
          <w:sz w:val="28"/>
          <w:szCs w:val="28"/>
        </w:rPr>
        <w:t>П</w:t>
      </w:r>
      <w:r w:rsidR="00505EEF" w:rsidRPr="001C6852">
        <w:rPr>
          <w:rFonts w:eastAsia="Arial Unicode MS"/>
          <w:i/>
          <w:sz w:val="28"/>
          <w:szCs w:val="28"/>
        </w:rPr>
        <w:t xml:space="preserve">ричина </w:t>
      </w:r>
      <w:proofErr w:type="spellStart"/>
      <w:r w:rsidR="00505EEF" w:rsidRPr="001C6852">
        <w:rPr>
          <w:rFonts w:eastAsia="Arial Unicode MS"/>
          <w:i/>
          <w:sz w:val="28"/>
          <w:szCs w:val="28"/>
        </w:rPr>
        <w:t>неосвоения</w:t>
      </w:r>
      <w:proofErr w:type="spellEnd"/>
      <w:r w:rsidR="00505EEF" w:rsidRPr="001C6852">
        <w:rPr>
          <w:rFonts w:eastAsia="Arial Unicode MS"/>
          <w:i/>
          <w:sz w:val="28"/>
          <w:szCs w:val="28"/>
        </w:rPr>
        <w:t xml:space="preserve"> - экономия средств на приобретение оборудования для детского сада и школы в поселке </w:t>
      </w:r>
      <w:proofErr w:type="spellStart"/>
      <w:r w:rsidR="00505EEF" w:rsidRPr="001C6852">
        <w:rPr>
          <w:rFonts w:eastAsia="Arial Unicode MS"/>
          <w:i/>
          <w:sz w:val="28"/>
          <w:szCs w:val="28"/>
        </w:rPr>
        <w:t>Новогорелово</w:t>
      </w:r>
      <w:proofErr w:type="spellEnd"/>
      <w:r w:rsidR="00505EEF" w:rsidRPr="001C6852">
        <w:rPr>
          <w:rFonts w:eastAsia="Arial Unicode MS"/>
          <w:i/>
          <w:sz w:val="28"/>
          <w:szCs w:val="28"/>
        </w:rPr>
        <w:t xml:space="preserve"> Ломоносовского района).</w:t>
      </w:r>
      <w:proofErr w:type="gramEnd"/>
    </w:p>
    <w:p w:rsidR="00BC0601" w:rsidRPr="001C6852" w:rsidRDefault="00BC0601" w:rsidP="00987401">
      <w:pPr>
        <w:ind w:firstLine="709"/>
        <w:jc w:val="both"/>
        <w:rPr>
          <w:rFonts w:eastAsia="Arial Unicode MS"/>
          <w:sz w:val="28"/>
          <w:szCs w:val="28"/>
        </w:rPr>
      </w:pPr>
    </w:p>
    <w:p w:rsidR="00677F83" w:rsidRPr="001C6852" w:rsidRDefault="00677F83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Arial Unicode MS"/>
          <w:sz w:val="28"/>
          <w:szCs w:val="28"/>
        </w:rPr>
        <w:t xml:space="preserve">В 2021 году </w:t>
      </w:r>
      <w:r w:rsidR="00505EEF" w:rsidRPr="001C6852">
        <w:rPr>
          <w:rFonts w:eastAsia="Arial Unicode MS"/>
          <w:sz w:val="28"/>
          <w:szCs w:val="28"/>
        </w:rPr>
        <w:t>введено в эксплуатацию четыре объекта:</w:t>
      </w:r>
    </w:p>
    <w:p w:rsidR="00404C41" w:rsidRPr="001C6852" w:rsidRDefault="00404C41" w:rsidP="00987401">
      <w:pPr>
        <w:ind w:firstLine="709"/>
        <w:jc w:val="both"/>
        <w:rPr>
          <w:rFonts w:eastAsia="Arial Unicode MS"/>
          <w:sz w:val="28"/>
          <w:szCs w:val="28"/>
          <w:u w:val="single"/>
        </w:rPr>
      </w:pPr>
      <w:r w:rsidRPr="001C6852">
        <w:rPr>
          <w:rFonts w:eastAsia="Arial Unicode MS"/>
          <w:sz w:val="28"/>
          <w:szCs w:val="28"/>
        </w:rPr>
        <w:t xml:space="preserve">1. </w:t>
      </w:r>
      <w:r w:rsidRPr="001C6852">
        <w:rPr>
          <w:rFonts w:eastAsia="Arial Unicode MS"/>
          <w:sz w:val="28"/>
          <w:szCs w:val="28"/>
          <w:u w:val="single"/>
        </w:rPr>
        <w:t>Д</w:t>
      </w:r>
      <w:r w:rsidR="00677F83" w:rsidRPr="001C6852">
        <w:rPr>
          <w:rFonts w:eastAsia="Arial Unicode MS"/>
          <w:sz w:val="28"/>
          <w:szCs w:val="28"/>
          <w:u w:val="single"/>
        </w:rPr>
        <w:t>етский сад  на 270 мест</w:t>
      </w:r>
      <w:r w:rsidR="00505EEF" w:rsidRPr="001C6852">
        <w:rPr>
          <w:rFonts w:eastAsia="Arial Unicode MS"/>
          <w:sz w:val="28"/>
          <w:szCs w:val="28"/>
          <w:u w:val="single"/>
        </w:rPr>
        <w:t xml:space="preserve"> в поселке</w:t>
      </w:r>
      <w:r w:rsidR="00677F83" w:rsidRPr="001C6852">
        <w:rPr>
          <w:rFonts w:eastAsia="Arial Unicode MS"/>
          <w:sz w:val="28"/>
          <w:szCs w:val="28"/>
          <w:u w:val="single"/>
        </w:rPr>
        <w:t xml:space="preserve"> Бугры</w:t>
      </w:r>
      <w:r w:rsidR="00505EEF" w:rsidRPr="001C6852">
        <w:rPr>
          <w:rFonts w:eastAsia="Arial Unicode MS"/>
          <w:sz w:val="28"/>
          <w:szCs w:val="28"/>
          <w:u w:val="single"/>
        </w:rPr>
        <w:t xml:space="preserve"> Всеволожского района</w:t>
      </w:r>
    </w:p>
    <w:p w:rsidR="00404C41" w:rsidRPr="001C6852" w:rsidRDefault="00404C4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 xml:space="preserve">(30.07.2021 получено разрешение на ввод объекта в эксплуатацию). </w:t>
      </w:r>
    </w:p>
    <w:p w:rsidR="00404C41" w:rsidRPr="001C6852" w:rsidRDefault="00404C4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Arial Unicode MS"/>
          <w:sz w:val="28"/>
          <w:szCs w:val="28"/>
        </w:rPr>
        <w:t xml:space="preserve">2. </w:t>
      </w:r>
      <w:r w:rsidRPr="001C6852">
        <w:rPr>
          <w:rFonts w:eastAsia="Arial Unicode MS"/>
          <w:sz w:val="28"/>
          <w:szCs w:val="28"/>
          <w:u w:val="single"/>
        </w:rPr>
        <w:t>Ш</w:t>
      </w:r>
      <w:r w:rsidR="00505EEF" w:rsidRPr="001C6852">
        <w:rPr>
          <w:rFonts w:eastAsia="Arial Unicode MS"/>
          <w:sz w:val="28"/>
          <w:szCs w:val="28"/>
          <w:u w:val="single"/>
        </w:rPr>
        <w:t xml:space="preserve">кола на 825 мест в </w:t>
      </w:r>
      <w:r w:rsidR="00677F83" w:rsidRPr="001C6852">
        <w:rPr>
          <w:rFonts w:eastAsia="Arial Unicode MS"/>
          <w:sz w:val="28"/>
          <w:szCs w:val="28"/>
          <w:u w:val="single"/>
        </w:rPr>
        <w:t>Сертолово</w:t>
      </w:r>
    </w:p>
    <w:p w:rsidR="00404C41" w:rsidRPr="001C6852" w:rsidRDefault="00404C4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Times New Roman"/>
          <w:i/>
          <w:color w:val="000000"/>
          <w:sz w:val="28"/>
          <w:szCs w:val="28"/>
        </w:rPr>
        <w:t>(30.09.2021 получено разрешение на ввод объекта в эксплуатацию).</w:t>
      </w:r>
    </w:p>
    <w:p w:rsidR="00505EEF" w:rsidRPr="001C6852" w:rsidRDefault="00404C4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Arial Unicode MS"/>
          <w:sz w:val="28"/>
          <w:szCs w:val="28"/>
        </w:rPr>
        <w:t xml:space="preserve">3. </w:t>
      </w:r>
      <w:r w:rsidRPr="001C6852">
        <w:rPr>
          <w:rFonts w:eastAsia="Arial Unicode MS"/>
          <w:sz w:val="28"/>
          <w:szCs w:val="28"/>
          <w:u w:val="single"/>
        </w:rPr>
        <w:t>Ш</w:t>
      </w:r>
      <w:r w:rsidR="00677F83" w:rsidRPr="001C6852">
        <w:rPr>
          <w:rFonts w:eastAsia="Arial Unicode MS"/>
          <w:sz w:val="28"/>
          <w:szCs w:val="28"/>
          <w:u w:val="single"/>
        </w:rPr>
        <w:t>кола на 825 мес</w:t>
      </w:r>
      <w:r w:rsidR="00505EEF" w:rsidRPr="001C6852">
        <w:rPr>
          <w:rFonts w:eastAsia="Arial Unicode MS"/>
          <w:sz w:val="28"/>
          <w:szCs w:val="28"/>
          <w:u w:val="single"/>
        </w:rPr>
        <w:t xml:space="preserve">т  в поселке </w:t>
      </w:r>
      <w:proofErr w:type="spellStart"/>
      <w:r w:rsidR="00505EEF" w:rsidRPr="001C6852">
        <w:rPr>
          <w:rFonts w:eastAsia="Arial Unicode MS"/>
          <w:sz w:val="28"/>
          <w:szCs w:val="28"/>
          <w:u w:val="single"/>
        </w:rPr>
        <w:t>Янино</w:t>
      </w:r>
      <w:proofErr w:type="spellEnd"/>
      <w:r w:rsidR="00505EEF" w:rsidRPr="001C6852">
        <w:rPr>
          <w:rFonts w:eastAsia="Arial Unicode MS"/>
          <w:sz w:val="28"/>
          <w:szCs w:val="28"/>
          <w:u w:val="single"/>
        </w:rPr>
        <w:t xml:space="preserve"> Всеволожского района</w:t>
      </w:r>
    </w:p>
    <w:p w:rsidR="00404C41" w:rsidRPr="001C6852" w:rsidRDefault="00404C4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Times New Roman"/>
          <w:i/>
          <w:color w:val="000000"/>
          <w:sz w:val="28"/>
          <w:szCs w:val="28"/>
        </w:rPr>
        <w:t>(15.12.2021</w:t>
      </w:r>
      <w:r w:rsidR="003F7397" w:rsidRPr="001C6852">
        <w:rPr>
          <w:color w:val="000000"/>
          <w:sz w:val="28"/>
          <w:szCs w:val="28"/>
        </w:rPr>
        <w:t xml:space="preserve"> </w:t>
      </w:r>
      <w:r w:rsidRPr="001C6852">
        <w:rPr>
          <w:rFonts w:eastAsia="Times New Roman"/>
          <w:i/>
          <w:color w:val="000000"/>
          <w:sz w:val="28"/>
          <w:szCs w:val="28"/>
        </w:rPr>
        <w:t>получено разрешение на ввод объекта в эксплуатацию).</w:t>
      </w:r>
    </w:p>
    <w:p w:rsidR="003F7397" w:rsidRPr="001C6852" w:rsidRDefault="00BC060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1C6852">
        <w:rPr>
          <w:rFonts w:eastAsia="Arial Unicode MS"/>
          <w:sz w:val="28"/>
          <w:szCs w:val="28"/>
        </w:rPr>
        <w:t>Д</w:t>
      </w:r>
      <w:r w:rsidR="00677F83" w:rsidRPr="001C6852">
        <w:rPr>
          <w:rFonts w:eastAsia="Arial Unicode MS"/>
          <w:sz w:val="28"/>
          <w:szCs w:val="28"/>
        </w:rPr>
        <w:t xml:space="preserve">осрочно введен в эксплуатацию детский сад на 280 мест </w:t>
      </w:r>
      <w:r w:rsidR="00505EEF" w:rsidRPr="001C6852">
        <w:rPr>
          <w:rFonts w:eastAsia="Arial Unicode MS"/>
          <w:sz w:val="28"/>
          <w:szCs w:val="28"/>
        </w:rPr>
        <w:t xml:space="preserve">в </w:t>
      </w:r>
      <w:r w:rsidRPr="001C6852">
        <w:rPr>
          <w:rFonts w:eastAsia="Arial Unicode MS"/>
          <w:sz w:val="28"/>
          <w:szCs w:val="28"/>
        </w:rPr>
        <w:t xml:space="preserve">поселке </w:t>
      </w:r>
      <w:proofErr w:type="spellStart"/>
      <w:r w:rsidR="00677F83" w:rsidRPr="001C6852">
        <w:rPr>
          <w:rFonts w:eastAsia="Arial Unicode MS"/>
          <w:sz w:val="28"/>
          <w:szCs w:val="28"/>
        </w:rPr>
        <w:t>Новогорелово</w:t>
      </w:r>
      <w:proofErr w:type="spellEnd"/>
      <w:r w:rsidR="00505EEF" w:rsidRPr="001C6852">
        <w:rPr>
          <w:rFonts w:eastAsia="Arial Unicode MS"/>
          <w:sz w:val="28"/>
          <w:szCs w:val="28"/>
        </w:rPr>
        <w:t xml:space="preserve"> Ломоносовского района</w:t>
      </w:r>
      <w:r w:rsidR="003F7397" w:rsidRPr="001C6852">
        <w:rPr>
          <w:rFonts w:eastAsia="Arial Unicode MS"/>
          <w:sz w:val="28"/>
          <w:szCs w:val="28"/>
        </w:rPr>
        <w:t xml:space="preserve"> </w:t>
      </w:r>
      <w:r w:rsidR="003F7397" w:rsidRPr="001C6852">
        <w:rPr>
          <w:rFonts w:eastAsia="Times New Roman"/>
          <w:i/>
          <w:color w:val="000000"/>
          <w:sz w:val="28"/>
          <w:szCs w:val="28"/>
        </w:rPr>
        <w:t>(28.12.2021</w:t>
      </w:r>
      <w:r w:rsidR="003F7397" w:rsidRPr="001C6852">
        <w:rPr>
          <w:color w:val="000000"/>
          <w:sz w:val="28"/>
          <w:szCs w:val="28"/>
        </w:rPr>
        <w:t xml:space="preserve"> </w:t>
      </w:r>
      <w:r w:rsidR="003F7397" w:rsidRPr="001C6852">
        <w:rPr>
          <w:rFonts w:eastAsia="Times New Roman"/>
          <w:i/>
          <w:color w:val="000000"/>
          <w:sz w:val="28"/>
          <w:szCs w:val="28"/>
        </w:rPr>
        <w:t>получено разрешение на ввод объекта в эксплуатацию).</w:t>
      </w:r>
    </w:p>
    <w:p w:rsidR="00BC0601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В рамках федеральной программы «Стимул» в декабре 2021 года  заключено Соглашение о предоставлении субсидии из федерального бюджета на строительство 5 объектов образования. Общее финансирование объектов на 2022 год составляет 1 </w:t>
      </w:r>
      <w:proofErr w:type="gramStart"/>
      <w:r w:rsidRPr="001C6852">
        <w:rPr>
          <w:sz w:val="28"/>
          <w:szCs w:val="28"/>
        </w:rPr>
        <w:t>млрд</w:t>
      </w:r>
      <w:proofErr w:type="gramEnd"/>
      <w:r w:rsidRPr="001C6852">
        <w:rPr>
          <w:sz w:val="28"/>
          <w:szCs w:val="28"/>
        </w:rPr>
        <w:t xml:space="preserve"> рублей. </w:t>
      </w:r>
    </w:p>
    <w:p w:rsidR="00BC0601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Для достижения планового показателя результативности предоставления субсидии в 5 жилых комплексах, на территории которых строятся объекты образования, необходимо ввести в эксплуатацию в 2022 году 130,8 тысяч квадратных метров жилья.</w:t>
      </w:r>
    </w:p>
    <w:p w:rsidR="00A06EBE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В настоящее время плановые показатели 2022 года уже выполнены на 38%.</w:t>
      </w:r>
    </w:p>
    <w:p w:rsidR="00A06EBE" w:rsidRPr="001C6852" w:rsidRDefault="00A06EBE" w:rsidP="00987401">
      <w:pPr>
        <w:ind w:firstLine="709"/>
        <w:jc w:val="both"/>
        <w:rPr>
          <w:color w:val="000000"/>
          <w:sz w:val="28"/>
          <w:szCs w:val="28"/>
        </w:rPr>
      </w:pPr>
    </w:p>
    <w:p w:rsidR="00BC0601" w:rsidRPr="001C6852" w:rsidRDefault="00677F83" w:rsidP="00987401">
      <w:pPr>
        <w:ind w:firstLine="709"/>
        <w:jc w:val="both"/>
        <w:rPr>
          <w:color w:val="000000"/>
          <w:sz w:val="28"/>
          <w:szCs w:val="28"/>
        </w:rPr>
      </w:pPr>
      <w:r w:rsidRPr="001C6852">
        <w:rPr>
          <w:color w:val="000000"/>
          <w:sz w:val="28"/>
          <w:szCs w:val="28"/>
        </w:rPr>
        <w:t>Продолжается строительство трех школ. Это:</w:t>
      </w:r>
    </w:p>
    <w:p w:rsidR="003F7397" w:rsidRPr="001C6852" w:rsidRDefault="00677F83" w:rsidP="00987401">
      <w:pPr>
        <w:pStyle w:val="a5"/>
        <w:numPr>
          <w:ilvl w:val="0"/>
          <w:numId w:val="3"/>
        </w:numPr>
        <w:ind w:left="0" w:firstLine="709"/>
        <w:rPr>
          <w:i/>
          <w:szCs w:val="28"/>
        </w:rPr>
      </w:pPr>
      <w:r w:rsidRPr="001C6852">
        <w:rPr>
          <w:color w:val="000000"/>
          <w:szCs w:val="28"/>
          <w:u w:val="single"/>
        </w:rPr>
        <w:t xml:space="preserve">«Школа на 640 мест, поселок </w:t>
      </w:r>
      <w:proofErr w:type="spellStart"/>
      <w:r w:rsidRPr="001C6852">
        <w:rPr>
          <w:color w:val="000000"/>
          <w:szCs w:val="28"/>
          <w:u w:val="single"/>
        </w:rPr>
        <w:t>Новогорелово</w:t>
      </w:r>
      <w:proofErr w:type="spellEnd"/>
      <w:r w:rsidRPr="001C6852">
        <w:rPr>
          <w:color w:val="000000"/>
          <w:szCs w:val="28"/>
          <w:u w:val="single"/>
        </w:rPr>
        <w:t xml:space="preserve">», </w:t>
      </w:r>
    </w:p>
    <w:p w:rsidR="00BC0601" w:rsidRPr="001C6852" w:rsidRDefault="00677F83" w:rsidP="00987401">
      <w:pPr>
        <w:ind w:firstLine="709"/>
        <w:rPr>
          <w:i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 xml:space="preserve">(МК заключен 06.05.2020, строительная готовность по актам выполненных работ – 78%, фактическая строительная готовность – 95%. </w:t>
      </w:r>
      <w:r w:rsidRPr="001C6852">
        <w:rPr>
          <w:i/>
          <w:sz w:val="28"/>
          <w:szCs w:val="28"/>
        </w:rPr>
        <w:t>Завершение работ по МК – май 2022).</w:t>
      </w:r>
    </w:p>
    <w:p w:rsidR="00BC0601" w:rsidRPr="001C6852" w:rsidRDefault="00677F83" w:rsidP="00987401">
      <w:pPr>
        <w:pStyle w:val="a5"/>
        <w:numPr>
          <w:ilvl w:val="0"/>
          <w:numId w:val="3"/>
        </w:numPr>
        <w:ind w:left="0" w:firstLine="709"/>
        <w:rPr>
          <w:color w:val="000000"/>
          <w:szCs w:val="28"/>
          <w:u w:val="single"/>
        </w:rPr>
      </w:pPr>
      <w:r w:rsidRPr="001C6852">
        <w:rPr>
          <w:color w:val="000000"/>
          <w:szCs w:val="28"/>
          <w:u w:val="single"/>
        </w:rPr>
        <w:t>«Школа на 1000 мест  г. Кудрово»,</w:t>
      </w:r>
    </w:p>
    <w:p w:rsidR="00BC0601" w:rsidRPr="001C6852" w:rsidRDefault="00677F83" w:rsidP="00987401">
      <w:pPr>
        <w:ind w:firstLine="709"/>
        <w:jc w:val="both"/>
        <w:rPr>
          <w:i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lastRenderedPageBreak/>
        <w:t xml:space="preserve">(МК заключен 10.04.2020, строительная готовность по актам выполненных работ– 61%, фактическая строительная готовность –70%. </w:t>
      </w:r>
      <w:r w:rsidRPr="001C6852">
        <w:rPr>
          <w:i/>
          <w:sz w:val="28"/>
          <w:szCs w:val="28"/>
        </w:rPr>
        <w:t>Завершение работ по МК – апрель 2023).</w:t>
      </w:r>
    </w:p>
    <w:p w:rsidR="00BC0601" w:rsidRPr="001C6852" w:rsidRDefault="00677F83" w:rsidP="00987401">
      <w:pPr>
        <w:pStyle w:val="a5"/>
        <w:numPr>
          <w:ilvl w:val="0"/>
          <w:numId w:val="3"/>
        </w:numPr>
        <w:ind w:left="0" w:firstLine="709"/>
        <w:rPr>
          <w:color w:val="000000"/>
          <w:szCs w:val="28"/>
        </w:rPr>
      </w:pPr>
      <w:r w:rsidRPr="001C6852">
        <w:rPr>
          <w:color w:val="000000"/>
          <w:szCs w:val="28"/>
          <w:u w:val="single"/>
        </w:rPr>
        <w:t xml:space="preserve">«Школа на 1175 мест в </w:t>
      </w:r>
      <w:proofErr w:type="spellStart"/>
      <w:r w:rsidRPr="001C6852">
        <w:rPr>
          <w:color w:val="000000"/>
          <w:szCs w:val="28"/>
          <w:u w:val="single"/>
        </w:rPr>
        <w:t>Мурино</w:t>
      </w:r>
      <w:proofErr w:type="spellEnd"/>
      <w:r w:rsidRPr="001C6852">
        <w:rPr>
          <w:color w:val="000000"/>
          <w:szCs w:val="28"/>
          <w:u w:val="single"/>
        </w:rPr>
        <w:t>»</w:t>
      </w:r>
      <w:r w:rsidRPr="001C6852">
        <w:rPr>
          <w:color w:val="000000"/>
          <w:szCs w:val="28"/>
        </w:rPr>
        <w:t>,</w:t>
      </w:r>
    </w:p>
    <w:p w:rsidR="00BC0601" w:rsidRPr="001C6852" w:rsidRDefault="00677F83" w:rsidP="00987401">
      <w:pPr>
        <w:ind w:firstLine="709"/>
        <w:jc w:val="both"/>
        <w:rPr>
          <w:i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 xml:space="preserve">(МК заключен 16.06.2020, строительная готовность по актам выполненных работ – 65%, фактическая строительная готовность –71%. </w:t>
      </w:r>
      <w:r w:rsidRPr="001C6852">
        <w:rPr>
          <w:i/>
          <w:sz w:val="28"/>
          <w:szCs w:val="28"/>
        </w:rPr>
        <w:t>Завершение работ – декабрь 2022).</w:t>
      </w:r>
    </w:p>
    <w:p w:rsidR="00BC0601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Строительство объектов осуществляется в соответствии с графиком.</w:t>
      </w:r>
    </w:p>
    <w:p w:rsidR="003F7397" w:rsidRPr="001C6852" w:rsidRDefault="003F7397" w:rsidP="00987401">
      <w:pPr>
        <w:ind w:firstLine="709"/>
        <w:jc w:val="both"/>
        <w:rPr>
          <w:sz w:val="28"/>
          <w:szCs w:val="28"/>
        </w:rPr>
      </w:pPr>
    </w:p>
    <w:p w:rsidR="00BC0601" w:rsidRPr="001C6852" w:rsidRDefault="003F7397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На </w:t>
      </w:r>
      <w:r w:rsidR="00677F83" w:rsidRPr="001C6852">
        <w:rPr>
          <w:sz w:val="28"/>
          <w:szCs w:val="28"/>
        </w:rPr>
        <w:t>15</w:t>
      </w:r>
      <w:r w:rsidR="00B21D4F">
        <w:rPr>
          <w:sz w:val="28"/>
          <w:szCs w:val="28"/>
        </w:rPr>
        <w:t xml:space="preserve"> марта </w:t>
      </w:r>
      <w:r w:rsidR="00677F83" w:rsidRPr="001C6852">
        <w:rPr>
          <w:sz w:val="28"/>
          <w:szCs w:val="28"/>
        </w:rPr>
        <w:t>2</w:t>
      </w:r>
      <w:r w:rsidR="00A06EBE" w:rsidRPr="001C6852">
        <w:rPr>
          <w:sz w:val="28"/>
          <w:szCs w:val="28"/>
        </w:rPr>
        <w:t>022</w:t>
      </w:r>
      <w:r w:rsidR="00B21D4F">
        <w:rPr>
          <w:sz w:val="28"/>
          <w:szCs w:val="28"/>
        </w:rPr>
        <w:t xml:space="preserve"> года</w:t>
      </w:r>
      <w:r w:rsidR="00A06EBE" w:rsidRPr="001C6852">
        <w:rPr>
          <w:sz w:val="28"/>
          <w:szCs w:val="28"/>
        </w:rPr>
        <w:t xml:space="preserve"> заявлено в оплату 107,7 </w:t>
      </w:r>
      <w:proofErr w:type="gramStart"/>
      <w:r w:rsidR="00A06EBE" w:rsidRPr="001C6852">
        <w:rPr>
          <w:sz w:val="28"/>
          <w:szCs w:val="28"/>
        </w:rPr>
        <w:t>млн</w:t>
      </w:r>
      <w:proofErr w:type="gramEnd"/>
      <w:r w:rsidR="00A06EBE" w:rsidRPr="001C6852">
        <w:rPr>
          <w:sz w:val="28"/>
          <w:szCs w:val="28"/>
        </w:rPr>
        <w:t xml:space="preserve"> </w:t>
      </w:r>
      <w:r w:rsidR="00677F83" w:rsidRPr="001C6852">
        <w:rPr>
          <w:sz w:val="28"/>
          <w:szCs w:val="28"/>
        </w:rPr>
        <w:t>руб</w:t>
      </w:r>
      <w:r w:rsidR="00A06EBE" w:rsidRPr="001C6852">
        <w:rPr>
          <w:sz w:val="28"/>
          <w:szCs w:val="28"/>
        </w:rPr>
        <w:t xml:space="preserve">лей, что составляет 11% от лимитов 2022 года </w:t>
      </w:r>
      <w:r w:rsidR="00A06EBE" w:rsidRPr="001C6852">
        <w:rPr>
          <w:i/>
          <w:sz w:val="28"/>
          <w:szCs w:val="28"/>
        </w:rPr>
        <w:t>(ФБ – 19,4 млн рублей</w:t>
      </w:r>
      <w:r w:rsidR="00677F83" w:rsidRPr="001C6852">
        <w:rPr>
          <w:i/>
          <w:sz w:val="28"/>
          <w:szCs w:val="28"/>
        </w:rPr>
        <w:t xml:space="preserve">, ОБ – 80,2 </w:t>
      </w:r>
      <w:r w:rsidR="00A06EBE" w:rsidRPr="001C6852">
        <w:rPr>
          <w:i/>
          <w:sz w:val="28"/>
          <w:szCs w:val="28"/>
        </w:rPr>
        <w:t>млн рублей</w:t>
      </w:r>
      <w:r w:rsidR="00677F83" w:rsidRPr="001C6852">
        <w:rPr>
          <w:i/>
          <w:sz w:val="28"/>
          <w:szCs w:val="28"/>
        </w:rPr>
        <w:t xml:space="preserve">, МБ – 8,1 </w:t>
      </w:r>
      <w:r w:rsidR="00A06EBE" w:rsidRPr="001C6852">
        <w:rPr>
          <w:i/>
          <w:sz w:val="28"/>
          <w:szCs w:val="28"/>
        </w:rPr>
        <w:t>млн рублей).</w:t>
      </w:r>
    </w:p>
    <w:p w:rsidR="00BC0601" w:rsidRPr="001C6852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Объем перечисленных средств на 15</w:t>
      </w:r>
      <w:r w:rsidR="00680164">
        <w:rPr>
          <w:sz w:val="28"/>
          <w:szCs w:val="28"/>
        </w:rPr>
        <w:t xml:space="preserve"> марта </w:t>
      </w:r>
      <w:r w:rsidRPr="001C6852">
        <w:rPr>
          <w:sz w:val="28"/>
          <w:szCs w:val="28"/>
        </w:rPr>
        <w:t>2022 года составляет 79,4</w:t>
      </w:r>
      <w:r w:rsidR="00A06EBE" w:rsidRPr="001C6852">
        <w:rPr>
          <w:sz w:val="28"/>
          <w:szCs w:val="28"/>
        </w:rPr>
        <w:t xml:space="preserve"> </w:t>
      </w:r>
      <w:proofErr w:type="gramStart"/>
      <w:r w:rsidR="00A06EBE" w:rsidRPr="001C6852">
        <w:rPr>
          <w:sz w:val="28"/>
          <w:szCs w:val="28"/>
        </w:rPr>
        <w:t>млн</w:t>
      </w:r>
      <w:proofErr w:type="gramEnd"/>
      <w:r w:rsidR="00A06EBE" w:rsidRPr="001C6852">
        <w:rPr>
          <w:sz w:val="28"/>
          <w:szCs w:val="28"/>
        </w:rPr>
        <w:t xml:space="preserve"> рублей (</w:t>
      </w:r>
      <w:r w:rsidRPr="001C6852">
        <w:rPr>
          <w:sz w:val="28"/>
          <w:szCs w:val="28"/>
        </w:rPr>
        <w:t xml:space="preserve">ОБ – 73 </w:t>
      </w:r>
      <w:r w:rsidR="00A06EBE" w:rsidRPr="001C6852">
        <w:rPr>
          <w:sz w:val="28"/>
          <w:szCs w:val="28"/>
        </w:rPr>
        <w:t>млн рублей</w:t>
      </w:r>
      <w:r w:rsidRPr="001C6852">
        <w:rPr>
          <w:sz w:val="28"/>
          <w:szCs w:val="28"/>
        </w:rPr>
        <w:t xml:space="preserve">, МБ – </w:t>
      </w:r>
      <w:r w:rsidR="00A06EBE" w:rsidRPr="001C6852">
        <w:rPr>
          <w:sz w:val="28"/>
          <w:szCs w:val="28"/>
        </w:rPr>
        <w:t>млн рублей)</w:t>
      </w:r>
      <w:r w:rsidRPr="001C6852">
        <w:rPr>
          <w:sz w:val="28"/>
          <w:szCs w:val="28"/>
        </w:rPr>
        <w:t>.</w:t>
      </w:r>
    </w:p>
    <w:p w:rsidR="00A06EBE" w:rsidRPr="001C6852" w:rsidRDefault="00A06EBE" w:rsidP="00987401">
      <w:pPr>
        <w:ind w:firstLine="709"/>
        <w:jc w:val="both"/>
        <w:rPr>
          <w:sz w:val="28"/>
          <w:szCs w:val="28"/>
        </w:rPr>
      </w:pPr>
    </w:p>
    <w:p w:rsidR="00BC0601" w:rsidRPr="001C6852" w:rsidRDefault="00677F83" w:rsidP="00987401">
      <w:pPr>
        <w:ind w:firstLine="709"/>
        <w:jc w:val="both"/>
        <w:rPr>
          <w:i/>
          <w:color w:val="FF0000"/>
          <w:sz w:val="28"/>
          <w:szCs w:val="28"/>
        </w:rPr>
      </w:pPr>
      <w:r w:rsidRPr="001C6852">
        <w:rPr>
          <w:i/>
          <w:color w:val="FF0000"/>
          <w:sz w:val="28"/>
          <w:szCs w:val="28"/>
        </w:rPr>
        <w:t>В 2022 году планируется строительство 2-х новых объектов улично-дорожной сети, начата процедура открытого конкурса по выбору подрядной организации для строительства объектов:</w:t>
      </w:r>
    </w:p>
    <w:p w:rsidR="00BC0601" w:rsidRPr="001C6852" w:rsidRDefault="00677F83" w:rsidP="00987401">
      <w:pPr>
        <w:ind w:firstLine="709"/>
        <w:jc w:val="both"/>
        <w:rPr>
          <w:i/>
          <w:color w:val="FF0000"/>
          <w:sz w:val="28"/>
          <w:szCs w:val="28"/>
        </w:rPr>
      </w:pPr>
      <w:r w:rsidRPr="001C6852">
        <w:rPr>
          <w:i/>
          <w:color w:val="FF0000"/>
          <w:sz w:val="28"/>
          <w:szCs w:val="28"/>
        </w:rPr>
        <w:t>а) Проектируемая улица 9 на участке: от Проектируемой улицы 6 до Проектируемой улицы 12; Проектируемая улица 7 на участке: от Проектируемой улицы 9 до Проектируемой улицы 8, часть Проектируемой улицы 8 по адресу: поселок Новоселье, МО Аннинское городское поселение Ломоносовского района (начало строительства – апрель 2022, завершение строительства – декабрь 2023).</w:t>
      </w:r>
    </w:p>
    <w:p w:rsidR="00BC0601" w:rsidRPr="001C6852" w:rsidRDefault="00677F83" w:rsidP="00987401">
      <w:pPr>
        <w:ind w:firstLine="709"/>
        <w:jc w:val="both"/>
        <w:rPr>
          <w:i/>
          <w:color w:val="FF0000"/>
          <w:sz w:val="28"/>
          <w:szCs w:val="28"/>
        </w:rPr>
      </w:pPr>
      <w:r w:rsidRPr="001C6852">
        <w:rPr>
          <w:i/>
          <w:color w:val="FF0000"/>
          <w:sz w:val="28"/>
          <w:szCs w:val="28"/>
        </w:rPr>
        <w:t>04.03.2022 года размещено извещение в единой информационной системе госзаказа. Окончание подачи заявок – 23.03.2022. Заключение муниципального контракта планируется до 01.04.2022 года.</w:t>
      </w:r>
    </w:p>
    <w:p w:rsidR="00A06EBE" w:rsidRPr="001C6852" w:rsidRDefault="00677F83" w:rsidP="00987401">
      <w:pPr>
        <w:ind w:firstLine="709"/>
        <w:jc w:val="both"/>
        <w:rPr>
          <w:i/>
          <w:color w:val="FF0000"/>
          <w:sz w:val="28"/>
          <w:szCs w:val="28"/>
        </w:rPr>
      </w:pPr>
      <w:r w:rsidRPr="001C6852">
        <w:rPr>
          <w:i/>
          <w:color w:val="FF0000"/>
          <w:sz w:val="28"/>
          <w:szCs w:val="28"/>
        </w:rPr>
        <w:t xml:space="preserve">б) Улично-дорожная сеть. Продолжение ул. </w:t>
      </w:r>
      <w:proofErr w:type="gramStart"/>
      <w:r w:rsidRPr="001C6852">
        <w:rPr>
          <w:i/>
          <w:color w:val="FF0000"/>
          <w:sz w:val="28"/>
          <w:szCs w:val="28"/>
        </w:rPr>
        <w:t>Тихая</w:t>
      </w:r>
      <w:proofErr w:type="gramEnd"/>
      <w:r w:rsidRPr="001C6852">
        <w:rPr>
          <w:i/>
          <w:color w:val="FF0000"/>
          <w:sz w:val="28"/>
          <w:szCs w:val="28"/>
        </w:rPr>
        <w:t xml:space="preserve"> от ул. Новостроек до Гаражного проезда по адресу: Ленинградская область, Всеволожский муниципальный район, </w:t>
      </w:r>
      <w:proofErr w:type="spellStart"/>
      <w:r w:rsidRPr="001C6852">
        <w:rPr>
          <w:i/>
          <w:color w:val="FF0000"/>
          <w:sz w:val="28"/>
          <w:szCs w:val="28"/>
        </w:rPr>
        <w:t>Бугровское</w:t>
      </w:r>
      <w:proofErr w:type="spellEnd"/>
      <w:r w:rsidRPr="001C6852">
        <w:rPr>
          <w:i/>
          <w:color w:val="FF0000"/>
          <w:sz w:val="28"/>
          <w:szCs w:val="28"/>
        </w:rPr>
        <w:t xml:space="preserve"> сельское поселение, пос. Бугры (начало строительства – апрель 2022, завершение строительства – декабрь 2022).</w:t>
      </w:r>
      <w:r w:rsidR="00A06EBE" w:rsidRPr="001C6852">
        <w:rPr>
          <w:i/>
          <w:color w:val="FF0000"/>
          <w:sz w:val="28"/>
          <w:szCs w:val="28"/>
        </w:rPr>
        <w:t xml:space="preserve"> 11.03.2022 года размещено извещение в единой информационной системе госзаказа. Окончание подачи заявок – 30.03.2022. Заключение муниципального контракта планируется до 05.04.2022 года.</w:t>
      </w:r>
    </w:p>
    <w:p w:rsidR="00677F83" w:rsidRPr="001C6852" w:rsidRDefault="00677F83" w:rsidP="00987401">
      <w:pPr>
        <w:ind w:firstLine="709"/>
        <w:rPr>
          <w:b/>
          <w:sz w:val="28"/>
          <w:szCs w:val="28"/>
          <w:u w:val="single"/>
        </w:rPr>
      </w:pPr>
    </w:p>
    <w:p w:rsidR="00677F83" w:rsidRPr="001C6852" w:rsidRDefault="00677F83" w:rsidP="00987401">
      <w:pPr>
        <w:ind w:firstLine="709"/>
        <w:jc w:val="center"/>
        <w:rPr>
          <w:sz w:val="28"/>
          <w:szCs w:val="28"/>
        </w:rPr>
      </w:pPr>
      <w:r w:rsidRPr="001C6852">
        <w:rPr>
          <w:b/>
          <w:sz w:val="28"/>
          <w:szCs w:val="28"/>
          <w:u w:val="single"/>
        </w:rPr>
        <w:t>Национальный проект «Культурная среда»</w:t>
      </w:r>
    </w:p>
    <w:p w:rsidR="00677F83" w:rsidRPr="001C6852" w:rsidRDefault="00677F83" w:rsidP="00987401">
      <w:pPr>
        <w:pStyle w:val="a5"/>
        <w:ind w:left="0"/>
        <w:rPr>
          <w:szCs w:val="28"/>
        </w:rPr>
      </w:pPr>
    </w:p>
    <w:p w:rsidR="00677F83" w:rsidRPr="001C6852" w:rsidRDefault="00677F83" w:rsidP="00987401">
      <w:pPr>
        <w:pStyle w:val="a5"/>
        <w:ind w:left="0"/>
        <w:rPr>
          <w:szCs w:val="28"/>
        </w:rPr>
      </w:pPr>
      <w:r w:rsidRPr="001C6852">
        <w:rPr>
          <w:szCs w:val="28"/>
        </w:rPr>
        <w:t>В рамках государственной программы «Развитие культуры и туризма в  Ленинградской области» ведется работа по реконструкции здания в Лодейном Поле для размещения «</w:t>
      </w:r>
      <w:proofErr w:type="spellStart"/>
      <w:r w:rsidRPr="001C6852">
        <w:rPr>
          <w:szCs w:val="28"/>
        </w:rPr>
        <w:t>Лодейнопольского</w:t>
      </w:r>
      <w:proofErr w:type="spellEnd"/>
      <w:r w:rsidRPr="001C6852">
        <w:rPr>
          <w:szCs w:val="28"/>
        </w:rPr>
        <w:t xml:space="preserve"> детского центра эстетического развития (школа искусств и молодежный центр)».</w:t>
      </w:r>
    </w:p>
    <w:p w:rsidR="00A06EBE" w:rsidRPr="001C6852" w:rsidRDefault="00A06EBE" w:rsidP="00987401">
      <w:pPr>
        <w:pStyle w:val="a5"/>
        <w:ind w:left="0"/>
        <w:rPr>
          <w:szCs w:val="28"/>
        </w:rPr>
      </w:pPr>
      <w:r w:rsidRPr="001C6852">
        <w:rPr>
          <w:szCs w:val="28"/>
        </w:rPr>
        <w:t xml:space="preserve">На реконструкцию объекта в рамках соглашения между Министерством культуры Российской Федерации и Правительством Ленинградской области в 2020 году из федерального бюджета предоставлены субсидии. Общее финансирование строительства объекта составляет 605 </w:t>
      </w:r>
      <w:proofErr w:type="gramStart"/>
      <w:r w:rsidRPr="001C6852">
        <w:rPr>
          <w:szCs w:val="28"/>
        </w:rPr>
        <w:t>млн</w:t>
      </w:r>
      <w:proofErr w:type="gramEnd"/>
      <w:r w:rsidRPr="001C6852">
        <w:rPr>
          <w:szCs w:val="28"/>
        </w:rPr>
        <w:t xml:space="preserve"> рублей.</w:t>
      </w:r>
    </w:p>
    <w:p w:rsidR="00506E7B" w:rsidRPr="001C6852" w:rsidRDefault="00677F83" w:rsidP="00987401">
      <w:pPr>
        <w:pStyle w:val="a5"/>
        <w:ind w:left="0"/>
        <w:rPr>
          <w:szCs w:val="28"/>
        </w:rPr>
      </w:pPr>
      <w:r w:rsidRPr="001C6852">
        <w:rPr>
          <w:szCs w:val="28"/>
        </w:rPr>
        <w:t xml:space="preserve">17 августа 2021 года с подрядчиком заключен контракт. Срок выполнения работ по контракту – 31 октября 2023 года. </w:t>
      </w:r>
      <w:r w:rsidR="00506E7B" w:rsidRPr="001C6852">
        <w:rPr>
          <w:szCs w:val="28"/>
        </w:rPr>
        <w:t xml:space="preserve">Лимит финансирования на 2021 год  составлял 100 </w:t>
      </w:r>
      <w:proofErr w:type="gramStart"/>
      <w:r w:rsidR="00506E7B" w:rsidRPr="001C6852">
        <w:rPr>
          <w:szCs w:val="28"/>
        </w:rPr>
        <w:t>млн</w:t>
      </w:r>
      <w:proofErr w:type="gramEnd"/>
      <w:r w:rsidR="00506E7B" w:rsidRPr="001C6852">
        <w:rPr>
          <w:szCs w:val="28"/>
        </w:rPr>
        <w:t xml:space="preserve"> рублей</w:t>
      </w:r>
      <w:r w:rsidR="001C6852" w:rsidRPr="001C6852">
        <w:rPr>
          <w:szCs w:val="28"/>
        </w:rPr>
        <w:t xml:space="preserve"> </w:t>
      </w:r>
      <w:r w:rsidR="001C6852" w:rsidRPr="001C6852">
        <w:rPr>
          <w:i/>
          <w:szCs w:val="28"/>
        </w:rPr>
        <w:t>(ФБ – 49 млн рублей)</w:t>
      </w:r>
      <w:r w:rsidR="00506E7B" w:rsidRPr="001C6852">
        <w:rPr>
          <w:i/>
          <w:szCs w:val="28"/>
        </w:rPr>
        <w:t xml:space="preserve">, </w:t>
      </w:r>
      <w:r w:rsidR="00506E7B" w:rsidRPr="001C6852">
        <w:rPr>
          <w:szCs w:val="28"/>
        </w:rPr>
        <w:t xml:space="preserve">плановая техническая готовность </w:t>
      </w:r>
      <w:r w:rsidR="00506E7B" w:rsidRPr="001C6852">
        <w:rPr>
          <w:szCs w:val="28"/>
        </w:rPr>
        <w:lastRenderedPageBreak/>
        <w:t>объекта на конец года определена в размере 5%. Предусмотренные ассигнования 2021 года о</w:t>
      </w:r>
      <w:r w:rsidR="00506E7B" w:rsidRPr="001C6852">
        <w:rPr>
          <w:rFonts w:eastAsia="Arial Unicode MS"/>
          <w:szCs w:val="28"/>
        </w:rPr>
        <w:t xml:space="preserve">своены </w:t>
      </w:r>
      <w:r w:rsidR="001C6852" w:rsidRPr="001C6852">
        <w:rPr>
          <w:rFonts w:eastAsia="Arial Unicode MS"/>
          <w:szCs w:val="28"/>
        </w:rPr>
        <w:t>в полном объеме</w:t>
      </w:r>
      <w:r w:rsidR="00506E7B" w:rsidRPr="001C6852">
        <w:rPr>
          <w:rFonts w:eastAsia="Arial Unicode MS"/>
          <w:szCs w:val="28"/>
        </w:rPr>
        <w:t>.</w:t>
      </w:r>
      <w:r w:rsidR="00506E7B" w:rsidRPr="001C6852">
        <w:rPr>
          <w:szCs w:val="28"/>
        </w:rPr>
        <w:t xml:space="preserve"> По предоставленным в комитет по строительству Ленинградской области актам выполненных работ техническая готовность объекта составила 1,4%, фактическая готовность объекта </w:t>
      </w:r>
      <w:proofErr w:type="gramStart"/>
      <w:r w:rsidR="00506E7B" w:rsidRPr="001C6852">
        <w:rPr>
          <w:szCs w:val="28"/>
        </w:rPr>
        <w:t>на конец</w:t>
      </w:r>
      <w:proofErr w:type="gramEnd"/>
      <w:r w:rsidR="00506E7B" w:rsidRPr="001C6852">
        <w:rPr>
          <w:szCs w:val="28"/>
        </w:rPr>
        <w:t xml:space="preserve"> 2021 года - 20%.</w:t>
      </w:r>
    </w:p>
    <w:p w:rsidR="00677F83" w:rsidRPr="001C6852" w:rsidRDefault="00506E7B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В связи со значительным ростом цен на строительные материалы и несоответствием проектной документации по результатам выполненного обследования конструкций выполняется корректировка проектно-сметной документации в форме экспертного сопровождения. Фактически выполненные работы будут предъявлены после получения положительного заключения экспертизы </w:t>
      </w:r>
      <w:r w:rsidRPr="001C6852">
        <w:rPr>
          <w:i/>
          <w:sz w:val="28"/>
          <w:szCs w:val="28"/>
        </w:rPr>
        <w:t>(ориентировочно в апреле 2022 года)</w:t>
      </w:r>
      <w:r w:rsidRPr="001C6852">
        <w:rPr>
          <w:sz w:val="28"/>
          <w:szCs w:val="28"/>
        </w:rPr>
        <w:t>.</w:t>
      </w:r>
    </w:p>
    <w:p w:rsidR="001C6852" w:rsidRPr="001C6852" w:rsidRDefault="001C6852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Лимит финансирования на 2022 год  – 150 </w:t>
      </w:r>
      <w:proofErr w:type="gramStart"/>
      <w:r w:rsidRPr="001C6852">
        <w:rPr>
          <w:sz w:val="28"/>
          <w:szCs w:val="28"/>
        </w:rPr>
        <w:t>млн</w:t>
      </w:r>
      <w:proofErr w:type="gramEnd"/>
      <w:r w:rsidRPr="001C6852">
        <w:rPr>
          <w:sz w:val="28"/>
          <w:szCs w:val="28"/>
        </w:rPr>
        <w:t xml:space="preserve"> рублей, плановая техническая готовность объекта на конец года должна составлять 40%.</w:t>
      </w:r>
    </w:p>
    <w:p w:rsidR="00677F83" w:rsidRPr="001C6852" w:rsidRDefault="00506E7B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Н</w:t>
      </w:r>
      <w:r w:rsidR="00677F83" w:rsidRPr="001C6852">
        <w:rPr>
          <w:sz w:val="28"/>
          <w:szCs w:val="28"/>
        </w:rPr>
        <w:t>а объекте завершаются работы по устройству монолитных железобетонных перекрытий по несъемной опалубке. Выполняются работы по устройству перекрытий цокольного этажа, кирпичной кладк</w:t>
      </w:r>
      <w:r w:rsidRPr="001C6852">
        <w:rPr>
          <w:sz w:val="28"/>
          <w:szCs w:val="28"/>
        </w:rPr>
        <w:t>е</w:t>
      </w:r>
      <w:r w:rsidR="00677F83" w:rsidRPr="001C6852">
        <w:rPr>
          <w:sz w:val="28"/>
          <w:szCs w:val="28"/>
        </w:rPr>
        <w:t xml:space="preserve"> стен и перегородок и устройству дверных проемов.</w:t>
      </w:r>
    </w:p>
    <w:p w:rsidR="00677F83" w:rsidRPr="001C6852" w:rsidRDefault="00677F83" w:rsidP="00987401">
      <w:pPr>
        <w:pStyle w:val="a5"/>
        <w:ind w:left="0"/>
        <w:rPr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  <w:u w:val="single"/>
        </w:rPr>
        <w:t>Национальный проект «Демография»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Федеральный проект «Спорт-норма жизни»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</w:rPr>
      </w:pPr>
    </w:p>
    <w:p w:rsidR="00677F83" w:rsidRPr="00B21D4F" w:rsidRDefault="00677F83" w:rsidP="00987401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В рамках государственной программы «Развитие физической культуры и спорта» предусмотрено финансирование 4 </w:t>
      </w:r>
      <w:proofErr w:type="spellStart"/>
      <w:r w:rsidRPr="001C6852">
        <w:rPr>
          <w:sz w:val="28"/>
          <w:szCs w:val="28"/>
        </w:rPr>
        <w:t>ФОКов</w:t>
      </w:r>
      <w:proofErr w:type="spellEnd"/>
      <w:r w:rsidRPr="001C6852">
        <w:rPr>
          <w:sz w:val="28"/>
          <w:szCs w:val="28"/>
        </w:rPr>
        <w:t xml:space="preserve"> в Сертолово, Каменногорске, поселке </w:t>
      </w:r>
      <w:proofErr w:type="spellStart"/>
      <w:r w:rsidRPr="001C6852">
        <w:rPr>
          <w:sz w:val="28"/>
          <w:szCs w:val="28"/>
        </w:rPr>
        <w:t>Котельский</w:t>
      </w:r>
      <w:proofErr w:type="spellEnd"/>
      <w:r w:rsidRPr="001C6852">
        <w:rPr>
          <w:sz w:val="28"/>
          <w:szCs w:val="28"/>
        </w:rPr>
        <w:t xml:space="preserve"> Кингисеппского района, в Гатчине и крытого футбольного манежа в </w:t>
      </w:r>
      <w:r w:rsidRPr="00B21D4F">
        <w:rPr>
          <w:sz w:val="28"/>
          <w:szCs w:val="28"/>
        </w:rPr>
        <w:t>Выборге.</w:t>
      </w:r>
    </w:p>
    <w:p w:rsidR="00B21D4F" w:rsidRPr="00B21D4F" w:rsidRDefault="00B21D4F" w:rsidP="0098740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1D4F">
        <w:rPr>
          <w:color w:val="000000"/>
          <w:sz w:val="28"/>
          <w:szCs w:val="28"/>
        </w:rPr>
        <w:t>Между Правительством Ленинградской области и Министерством спорта Российской Федерации заключено дополнительное соглашение о предоставлении субсидии из федерального бюджета на строительство объектов.</w:t>
      </w:r>
    </w:p>
    <w:p w:rsidR="00677F83" w:rsidRPr="00B21D4F" w:rsidRDefault="00677F83" w:rsidP="00987401">
      <w:pPr>
        <w:tabs>
          <w:tab w:val="left" w:pos="1134"/>
        </w:tabs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 w:rsidRPr="00B21D4F">
        <w:rPr>
          <w:color w:val="000000"/>
          <w:sz w:val="28"/>
          <w:szCs w:val="28"/>
        </w:rPr>
        <w:t xml:space="preserve">Общее финансирование строительства объектов в 2021 году составило 184,3 </w:t>
      </w:r>
      <w:proofErr w:type="gramStart"/>
      <w:r w:rsidRPr="00B21D4F">
        <w:rPr>
          <w:color w:val="000000"/>
          <w:sz w:val="28"/>
          <w:szCs w:val="28"/>
        </w:rPr>
        <w:t>млн</w:t>
      </w:r>
      <w:proofErr w:type="gramEnd"/>
      <w:r w:rsidRPr="00B21D4F">
        <w:rPr>
          <w:color w:val="000000"/>
          <w:sz w:val="28"/>
          <w:szCs w:val="28"/>
        </w:rPr>
        <w:t xml:space="preserve"> рублей</w:t>
      </w:r>
      <w:r w:rsidR="00B21D4F" w:rsidRPr="00B21D4F">
        <w:rPr>
          <w:color w:val="000000"/>
          <w:sz w:val="28"/>
          <w:szCs w:val="28"/>
        </w:rPr>
        <w:t xml:space="preserve"> </w:t>
      </w:r>
      <w:r w:rsidR="00B21D4F" w:rsidRPr="00B21D4F">
        <w:rPr>
          <w:i/>
          <w:color w:val="000000"/>
          <w:sz w:val="28"/>
          <w:szCs w:val="28"/>
        </w:rPr>
        <w:t>(</w:t>
      </w:r>
      <w:r w:rsidRPr="00B21D4F">
        <w:rPr>
          <w:rFonts w:eastAsia="Arial Unicode MS"/>
          <w:i/>
          <w:sz w:val="28"/>
          <w:szCs w:val="28"/>
        </w:rPr>
        <w:t xml:space="preserve">ФБ </w:t>
      </w:r>
      <w:r w:rsidR="00B21D4F" w:rsidRPr="00B21D4F">
        <w:rPr>
          <w:rFonts w:eastAsia="Arial Unicode MS"/>
          <w:i/>
          <w:sz w:val="28"/>
          <w:szCs w:val="28"/>
        </w:rPr>
        <w:t xml:space="preserve">- 122,4 млн рублей, </w:t>
      </w:r>
      <w:r w:rsidRPr="00B21D4F">
        <w:rPr>
          <w:rFonts w:eastAsia="Arial Unicode MS"/>
          <w:i/>
          <w:sz w:val="28"/>
          <w:szCs w:val="28"/>
        </w:rPr>
        <w:t xml:space="preserve">ОБ </w:t>
      </w:r>
      <w:r w:rsidR="00B21D4F" w:rsidRPr="00B21D4F">
        <w:rPr>
          <w:rFonts w:eastAsia="Arial Unicode MS"/>
          <w:i/>
          <w:sz w:val="28"/>
          <w:szCs w:val="28"/>
        </w:rPr>
        <w:t xml:space="preserve">- 52,9 млн рублей, </w:t>
      </w:r>
      <w:r w:rsidRPr="00B21D4F">
        <w:rPr>
          <w:rFonts w:eastAsia="Arial Unicode MS"/>
          <w:i/>
          <w:sz w:val="28"/>
          <w:szCs w:val="28"/>
        </w:rPr>
        <w:t xml:space="preserve">МБ </w:t>
      </w:r>
      <w:r w:rsidR="00B21D4F" w:rsidRPr="00B21D4F">
        <w:rPr>
          <w:rFonts w:eastAsia="Arial Unicode MS"/>
          <w:i/>
          <w:sz w:val="28"/>
          <w:szCs w:val="28"/>
        </w:rPr>
        <w:t>- 9,1 млн рублей)</w:t>
      </w:r>
      <w:r w:rsidR="00B21D4F" w:rsidRPr="00B21D4F">
        <w:rPr>
          <w:rFonts w:eastAsia="Arial Unicode MS"/>
          <w:sz w:val="28"/>
          <w:szCs w:val="28"/>
        </w:rPr>
        <w:t>.</w:t>
      </w:r>
    </w:p>
    <w:p w:rsidR="00677F83" w:rsidRPr="00B21D4F" w:rsidRDefault="00B21D4F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B21D4F">
        <w:rPr>
          <w:rFonts w:eastAsia="Arial Unicode MS"/>
          <w:sz w:val="28"/>
          <w:szCs w:val="28"/>
        </w:rPr>
        <w:t>П</w:t>
      </w:r>
      <w:r w:rsidR="00164CC5">
        <w:rPr>
          <w:rFonts w:eastAsia="Arial Unicode MS"/>
          <w:sz w:val="28"/>
          <w:szCs w:val="28"/>
        </w:rPr>
        <w:t xml:space="preserve">о </w:t>
      </w:r>
      <w:r w:rsidRPr="00B21D4F">
        <w:rPr>
          <w:rFonts w:eastAsia="Arial Unicode MS"/>
          <w:sz w:val="28"/>
          <w:szCs w:val="28"/>
        </w:rPr>
        <w:t xml:space="preserve">итогам 2021 года средства федерального и областного бюджетов освоены на 89% </w:t>
      </w:r>
      <w:r w:rsidRPr="00B21D4F">
        <w:rPr>
          <w:rFonts w:eastAsia="Arial Unicode MS"/>
          <w:i/>
          <w:sz w:val="28"/>
          <w:szCs w:val="28"/>
        </w:rPr>
        <w:t>(</w:t>
      </w:r>
      <w:r w:rsidR="00677F83" w:rsidRPr="00B21D4F">
        <w:rPr>
          <w:rFonts w:eastAsia="Arial Unicode MS"/>
          <w:i/>
          <w:sz w:val="28"/>
          <w:szCs w:val="28"/>
        </w:rPr>
        <w:t xml:space="preserve">ФБ </w:t>
      </w:r>
      <w:r w:rsidRPr="00B21D4F">
        <w:rPr>
          <w:rFonts w:eastAsia="Arial Unicode MS"/>
          <w:i/>
          <w:sz w:val="28"/>
          <w:szCs w:val="28"/>
        </w:rPr>
        <w:t xml:space="preserve">- 108,4 </w:t>
      </w:r>
      <w:proofErr w:type="gramStart"/>
      <w:r w:rsidRPr="00B21D4F">
        <w:rPr>
          <w:rFonts w:eastAsia="Arial Unicode MS"/>
          <w:i/>
          <w:sz w:val="28"/>
          <w:szCs w:val="28"/>
        </w:rPr>
        <w:t>млн</w:t>
      </w:r>
      <w:proofErr w:type="gramEnd"/>
      <w:r w:rsidRPr="00B21D4F">
        <w:rPr>
          <w:rFonts w:eastAsia="Arial Unicode MS"/>
          <w:i/>
          <w:sz w:val="28"/>
          <w:szCs w:val="28"/>
        </w:rPr>
        <w:t xml:space="preserve"> </w:t>
      </w:r>
      <w:r w:rsidR="00677F83" w:rsidRPr="00B21D4F">
        <w:rPr>
          <w:rFonts w:eastAsia="Arial Unicode MS"/>
          <w:i/>
          <w:sz w:val="28"/>
          <w:szCs w:val="28"/>
        </w:rPr>
        <w:t>руб</w:t>
      </w:r>
      <w:r w:rsidRPr="00B21D4F">
        <w:rPr>
          <w:rFonts w:eastAsia="Arial Unicode MS"/>
          <w:i/>
          <w:sz w:val="28"/>
          <w:szCs w:val="28"/>
        </w:rPr>
        <w:t>лей, О</w:t>
      </w:r>
      <w:r w:rsidR="00677F83" w:rsidRPr="00B21D4F">
        <w:rPr>
          <w:rFonts w:eastAsia="Arial Unicode MS"/>
          <w:i/>
          <w:sz w:val="28"/>
          <w:szCs w:val="28"/>
        </w:rPr>
        <w:t xml:space="preserve">Б </w:t>
      </w:r>
      <w:r w:rsidRPr="00B21D4F">
        <w:rPr>
          <w:rFonts w:eastAsia="Arial Unicode MS"/>
          <w:i/>
          <w:sz w:val="28"/>
          <w:szCs w:val="28"/>
        </w:rPr>
        <w:t>-</w:t>
      </w:r>
      <w:r w:rsidR="00677F83" w:rsidRPr="00B21D4F">
        <w:rPr>
          <w:rFonts w:eastAsia="Arial Unicode MS"/>
          <w:i/>
          <w:sz w:val="28"/>
          <w:szCs w:val="28"/>
        </w:rPr>
        <w:t xml:space="preserve"> 46,9 млн</w:t>
      </w:r>
      <w:r w:rsidRPr="00B21D4F">
        <w:rPr>
          <w:rFonts w:eastAsia="Arial Unicode MS"/>
          <w:i/>
          <w:sz w:val="28"/>
          <w:szCs w:val="28"/>
        </w:rPr>
        <w:t xml:space="preserve"> </w:t>
      </w:r>
      <w:r w:rsidR="00677F83" w:rsidRPr="00B21D4F">
        <w:rPr>
          <w:rFonts w:eastAsia="Arial Unicode MS"/>
          <w:i/>
          <w:sz w:val="28"/>
          <w:szCs w:val="28"/>
        </w:rPr>
        <w:t>руб</w:t>
      </w:r>
      <w:r w:rsidRPr="00B21D4F">
        <w:rPr>
          <w:rFonts w:eastAsia="Arial Unicode MS"/>
          <w:i/>
          <w:sz w:val="28"/>
          <w:szCs w:val="28"/>
        </w:rPr>
        <w:t>лей).</w:t>
      </w:r>
      <w:r w:rsidR="00677F83" w:rsidRPr="00B21D4F">
        <w:rPr>
          <w:rFonts w:eastAsia="Arial Unicode MS"/>
          <w:i/>
          <w:sz w:val="28"/>
          <w:szCs w:val="28"/>
        </w:rPr>
        <w:t xml:space="preserve"> </w:t>
      </w:r>
    </w:p>
    <w:p w:rsidR="00677F83" w:rsidRPr="00B21D4F" w:rsidRDefault="00677F83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B21D4F">
        <w:rPr>
          <w:rFonts w:eastAsia="Arial Unicode MS"/>
          <w:sz w:val="28"/>
          <w:szCs w:val="28"/>
        </w:rPr>
        <w:t xml:space="preserve">В полном объеме не использованы ассигнования по </w:t>
      </w:r>
      <w:proofErr w:type="spellStart"/>
      <w:r w:rsidRPr="00B21D4F">
        <w:rPr>
          <w:rFonts w:eastAsia="Arial Unicode MS"/>
          <w:sz w:val="28"/>
          <w:szCs w:val="28"/>
        </w:rPr>
        <w:t>ФОК</w:t>
      </w:r>
      <w:r w:rsidR="00B21D4F">
        <w:rPr>
          <w:rFonts w:eastAsia="Arial Unicode MS"/>
          <w:sz w:val="28"/>
          <w:szCs w:val="28"/>
        </w:rPr>
        <w:t>у</w:t>
      </w:r>
      <w:proofErr w:type="spellEnd"/>
      <w:r w:rsidR="00B21D4F">
        <w:rPr>
          <w:rFonts w:eastAsia="Arial Unicode MS"/>
          <w:sz w:val="28"/>
          <w:szCs w:val="28"/>
        </w:rPr>
        <w:t xml:space="preserve"> в</w:t>
      </w:r>
      <w:r w:rsidRPr="00B21D4F">
        <w:rPr>
          <w:rFonts w:eastAsia="Arial Unicode MS"/>
          <w:sz w:val="28"/>
          <w:szCs w:val="28"/>
        </w:rPr>
        <w:t xml:space="preserve"> Сертолово </w:t>
      </w:r>
      <w:r w:rsidRPr="00B21D4F">
        <w:rPr>
          <w:rFonts w:eastAsia="Arial Unicode MS"/>
          <w:i/>
          <w:sz w:val="28"/>
          <w:szCs w:val="28"/>
        </w:rPr>
        <w:t>(плановый показатель 40%)</w:t>
      </w:r>
      <w:r w:rsidRPr="00B21D4F">
        <w:rPr>
          <w:rFonts w:eastAsia="Arial Unicode MS"/>
          <w:sz w:val="28"/>
          <w:szCs w:val="28"/>
        </w:rPr>
        <w:t xml:space="preserve">  по причин</w:t>
      </w:r>
      <w:r w:rsidR="00B21D4F">
        <w:rPr>
          <w:rFonts w:eastAsia="Arial Unicode MS"/>
          <w:sz w:val="28"/>
          <w:szCs w:val="28"/>
        </w:rPr>
        <w:t>е расторжения заключенного в 2020 году контракта и затянувшимися конкурсными процедурами для определения нового подрядчика для завершения строительства объекта. Новый муниципальный контракт заключен 3 декабря 2021 года.</w:t>
      </w:r>
    </w:p>
    <w:p w:rsidR="00164CC5" w:rsidRDefault="00164CC5" w:rsidP="00987401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987401" w:rsidRPr="00987401" w:rsidRDefault="00987401" w:rsidP="00987401">
      <w:pPr>
        <w:ind w:firstLine="709"/>
        <w:jc w:val="both"/>
        <w:rPr>
          <w:rFonts w:eastAsia="Arial Unicode MS"/>
          <w:sz w:val="28"/>
          <w:szCs w:val="28"/>
        </w:rPr>
      </w:pPr>
      <w:r w:rsidRPr="00987401">
        <w:rPr>
          <w:rFonts w:eastAsia="Arial Unicode MS"/>
          <w:sz w:val="28"/>
          <w:szCs w:val="28"/>
        </w:rPr>
        <w:t xml:space="preserve">Целевые показатели технической готовности </w:t>
      </w:r>
      <w:proofErr w:type="spellStart"/>
      <w:r w:rsidRPr="00987401">
        <w:rPr>
          <w:rFonts w:eastAsia="Arial Unicode MS"/>
          <w:sz w:val="28"/>
          <w:szCs w:val="28"/>
        </w:rPr>
        <w:t>ФОКов</w:t>
      </w:r>
      <w:proofErr w:type="spellEnd"/>
      <w:r w:rsidRPr="00987401">
        <w:rPr>
          <w:rFonts w:eastAsia="Arial Unicode MS"/>
          <w:sz w:val="28"/>
          <w:szCs w:val="28"/>
        </w:rPr>
        <w:t xml:space="preserve"> в Каменногорске, Гатчине и поселке </w:t>
      </w:r>
      <w:proofErr w:type="spellStart"/>
      <w:r w:rsidRPr="00987401">
        <w:rPr>
          <w:rFonts w:eastAsia="Arial Unicode MS"/>
          <w:sz w:val="28"/>
          <w:szCs w:val="28"/>
        </w:rPr>
        <w:t>Котельский</w:t>
      </w:r>
      <w:proofErr w:type="spellEnd"/>
      <w:r w:rsidRPr="00987401">
        <w:rPr>
          <w:rFonts w:eastAsia="Arial Unicode MS"/>
          <w:sz w:val="28"/>
          <w:szCs w:val="28"/>
        </w:rPr>
        <w:t xml:space="preserve"> фактически достигнуты. </w:t>
      </w:r>
    </w:p>
    <w:p w:rsidR="00677F83" w:rsidRPr="00987401" w:rsidRDefault="00987401" w:rsidP="00680164">
      <w:pPr>
        <w:jc w:val="both"/>
        <w:rPr>
          <w:i/>
          <w:sz w:val="28"/>
          <w:szCs w:val="28"/>
        </w:rPr>
      </w:pPr>
      <w:proofErr w:type="gramStart"/>
      <w:r w:rsidRPr="00987401">
        <w:rPr>
          <w:rFonts w:eastAsia="Arial Unicode MS"/>
          <w:i/>
          <w:sz w:val="28"/>
          <w:szCs w:val="28"/>
        </w:rPr>
        <w:t>(П</w:t>
      </w:r>
      <w:r w:rsidR="00677F83" w:rsidRPr="00987401">
        <w:rPr>
          <w:i/>
          <w:sz w:val="28"/>
          <w:szCs w:val="28"/>
        </w:rPr>
        <w:t>о</w:t>
      </w:r>
      <w:r w:rsidRPr="00987401">
        <w:rPr>
          <w:i/>
          <w:sz w:val="28"/>
          <w:szCs w:val="28"/>
        </w:rPr>
        <w:t>казатели по</w:t>
      </w:r>
      <w:r w:rsidR="00677F83" w:rsidRPr="00987401">
        <w:rPr>
          <w:i/>
          <w:sz w:val="28"/>
          <w:szCs w:val="28"/>
        </w:rPr>
        <w:t xml:space="preserve"> актам выполненных работ</w:t>
      </w:r>
      <w:r w:rsidRPr="00987401">
        <w:rPr>
          <w:i/>
          <w:sz w:val="28"/>
          <w:szCs w:val="28"/>
        </w:rPr>
        <w:t>:</w:t>
      </w:r>
      <w:proofErr w:type="gramEnd"/>
    </w:p>
    <w:p w:rsidR="00677F83" w:rsidRPr="00987401" w:rsidRDefault="00987401" w:rsidP="00680164">
      <w:pPr>
        <w:jc w:val="both"/>
        <w:rPr>
          <w:i/>
          <w:sz w:val="28"/>
          <w:szCs w:val="28"/>
        </w:rPr>
      </w:pPr>
      <w:r w:rsidRPr="00987401">
        <w:rPr>
          <w:i/>
          <w:sz w:val="28"/>
          <w:szCs w:val="28"/>
        </w:rPr>
        <w:t xml:space="preserve">1) ФОК </w:t>
      </w:r>
      <w:r w:rsidR="00677F83" w:rsidRPr="00987401">
        <w:rPr>
          <w:i/>
          <w:sz w:val="28"/>
          <w:szCs w:val="28"/>
        </w:rPr>
        <w:t>Гатчин</w:t>
      </w:r>
      <w:r w:rsidRPr="00987401">
        <w:rPr>
          <w:i/>
          <w:sz w:val="28"/>
          <w:szCs w:val="28"/>
        </w:rPr>
        <w:t>е</w:t>
      </w:r>
      <w:r w:rsidR="00677F83" w:rsidRPr="00987401">
        <w:rPr>
          <w:i/>
          <w:sz w:val="28"/>
          <w:szCs w:val="28"/>
        </w:rPr>
        <w:t xml:space="preserve"> – 24,9% (плановый показатель – 50%);</w:t>
      </w:r>
    </w:p>
    <w:p w:rsidR="00677F83" w:rsidRPr="00987401" w:rsidRDefault="00987401" w:rsidP="00680164">
      <w:pPr>
        <w:jc w:val="both"/>
        <w:rPr>
          <w:i/>
          <w:sz w:val="28"/>
          <w:szCs w:val="28"/>
        </w:rPr>
      </w:pPr>
      <w:r w:rsidRPr="00987401">
        <w:rPr>
          <w:i/>
          <w:sz w:val="28"/>
          <w:szCs w:val="28"/>
        </w:rPr>
        <w:t>2)</w:t>
      </w:r>
      <w:r w:rsidR="00677F83" w:rsidRPr="00987401">
        <w:rPr>
          <w:i/>
          <w:sz w:val="28"/>
          <w:szCs w:val="28"/>
        </w:rPr>
        <w:t xml:space="preserve"> ФОК в пос. </w:t>
      </w:r>
      <w:proofErr w:type="spellStart"/>
      <w:r w:rsidR="00677F83" w:rsidRPr="00987401">
        <w:rPr>
          <w:i/>
          <w:sz w:val="28"/>
          <w:szCs w:val="28"/>
        </w:rPr>
        <w:t>Котельский</w:t>
      </w:r>
      <w:proofErr w:type="spellEnd"/>
      <w:r w:rsidR="00677F83" w:rsidRPr="00987401">
        <w:rPr>
          <w:i/>
          <w:sz w:val="28"/>
          <w:szCs w:val="28"/>
        </w:rPr>
        <w:t xml:space="preserve"> – 50% (плановый показатель – 60%);</w:t>
      </w:r>
    </w:p>
    <w:p w:rsidR="00677F83" w:rsidRPr="00987401" w:rsidRDefault="00987401" w:rsidP="00680164">
      <w:pPr>
        <w:jc w:val="both"/>
        <w:rPr>
          <w:i/>
          <w:sz w:val="28"/>
          <w:szCs w:val="28"/>
        </w:rPr>
      </w:pPr>
      <w:r w:rsidRPr="00987401">
        <w:rPr>
          <w:i/>
          <w:sz w:val="28"/>
          <w:szCs w:val="28"/>
        </w:rPr>
        <w:t xml:space="preserve">3) ФОК в </w:t>
      </w:r>
      <w:r w:rsidR="00677F83" w:rsidRPr="00987401">
        <w:rPr>
          <w:i/>
          <w:sz w:val="28"/>
          <w:szCs w:val="28"/>
        </w:rPr>
        <w:t>Каменногорск</w:t>
      </w:r>
      <w:r w:rsidRPr="00987401">
        <w:rPr>
          <w:i/>
          <w:sz w:val="28"/>
          <w:szCs w:val="28"/>
        </w:rPr>
        <w:t>е</w:t>
      </w:r>
      <w:r w:rsidR="00677F83" w:rsidRPr="00987401">
        <w:rPr>
          <w:i/>
          <w:sz w:val="28"/>
          <w:szCs w:val="28"/>
        </w:rPr>
        <w:t xml:space="preserve"> – 3</w:t>
      </w:r>
      <w:r>
        <w:rPr>
          <w:i/>
          <w:sz w:val="28"/>
          <w:szCs w:val="28"/>
        </w:rPr>
        <w:t>7,4 (плановый показатель – 40%.)</w:t>
      </w:r>
    </w:p>
    <w:p w:rsidR="00987401" w:rsidRDefault="00987401" w:rsidP="00987401">
      <w:pPr>
        <w:ind w:firstLine="709"/>
        <w:jc w:val="both"/>
        <w:rPr>
          <w:color w:val="000000"/>
          <w:sz w:val="28"/>
          <w:szCs w:val="28"/>
        </w:rPr>
      </w:pPr>
    </w:p>
    <w:p w:rsidR="00987401" w:rsidRDefault="00677F83" w:rsidP="00987401">
      <w:pPr>
        <w:ind w:firstLine="709"/>
        <w:jc w:val="both"/>
        <w:rPr>
          <w:color w:val="000000"/>
          <w:sz w:val="28"/>
          <w:szCs w:val="28"/>
        </w:rPr>
      </w:pPr>
      <w:r w:rsidRPr="001C6852">
        <w:rPr>
          <w:color w:val="000000"/>
          <w:sz w:val="28"/>
          <w:szCs w:val="28"/>
        </w:rPr>
        <w:t>В настоящее время продолжается строительство 4 объектов</w:t>
      </w:r>
      <w:r w:rsidR="00987401">
        <w:rPr>
          <w:color w:val="000000"/>
          <w:sz w:val="28"/>
          <w:szCs w:val="28"/>
        </w:rPr>
        <w:t>:</w:t>
      </w:r>
    </w:p>
    <w:p w:rsidR="00677F83" w:rsidRPr="00987401" w:rsidRDefault="00987401" w:rsidP="00987401">
      <w:pPr>
        <w:pStyle w:val="a5"/>
        <w:numPr>
          <w:ilvl w:val="0"/>
          <w:numId w:val="4"/>
        </w:numPr>
        <w:tabs>
          <w:tab w:val="left" w:pos="709"/>
        </w:tabs>
        <w:spacing w:line="228" w:lineRule="auto"/>
        <w:ind w:left="0" w:firstLine="709"/>
        <w:rPr>
          <w:i/>
          <w:color w:val="000000"/>
          <w:szCs w:val="28"/>
          <w:u w:val="single"/>
        </w:rPr>
      </w:pPr>
      <w:r w:rsidRPr="00987401">
        <w:rPr>
          <w:color w:val="000000"/>
          <w:szCs w:val="28"/>
          <w:u w:val="single"/>
        </w:rPr>
        <w:lastRenderedPageBreak/>
        <w:t xml:space="preserve"> </w:t>
      </w:r>
      <w:r w:rsidR="00677F83" w:rsidRPr="00987401">
        <w:rPr>
          <w:color w:val="000000"/>
          <w:szCs w:val="28"/>
          <w:u w:val="single"/>
        </w:rPr>
        <w:t>«ФОК в Каменногорске»,</w:t>
      </w:r>
    </w:p>
    <w:p w:rsidR="00677F83" w:rsidRPr="001C6852" w:rsidRDefault="00677F83" w:rsidP="00987401">
      <w:pPr>
        <w:tabs>
          <w:tab w:val="left" w:pos="709"/>
          <w:tab w:val="left" w:pos="1134"/>
        </w:tabs>
        <w:spacing w:line="228" w:lineRule="auto"/>
        <w:jc w:val="both"/>
        <w:rPr>
          <w:color w:val="000000"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 xml:space="preserve">(МК заключен 21.09.2020, лимит финансирования 2022 — 82,7 </w:t>
      </w:r>
      <w:proofErr w:type="gramStart"/>
      <w:r w:rsidR="00987401" w:rsidRPr="008A0EB3">
        <w:rPr>
          <w:i/>
          <w:color w:val="000000"/>
          <w:sz w:val="28"/>
          <w:szCs w:val="28"/>
        </w:rPr>
        <w:t>млн</w:t>
      </w:r>
      <w:proofErr w:type="gramEnd"/>
      <w:r w:rsidR="00987401" w:rsidRPr="008A0EB3">
        <w:rPr>
          <w:i/>
          <w:color w:val="000000"/>
          <w:sz w:val="28"/>
          <w:szCs w:val="28"/>
        </w:rPr>
        <w:t xml:space="preserve"> рублей</w:t>
      </w:r>
      <w:r w:rsidRPr="001C6852">
        <w:rPr>
          <w:i/>
          <w:color w:val="000000"/>
          <w:sz w:val="28"/>
          <w:szCs w:val="28"/>
        </w:rPr>
        <w:t>, строительная готовность на 15.03.2022 – 52%, выполняется монтаж каркасов витражей, устройство ж/б лестниц).</w:t>
      </w:r>
    </w:p>
    <w:p w:rsidR="00677F83" w:rsidRPr="00987401" w:rsidRDefault="00677F83" w:rsidP="00987401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spacing w:line="228" w:lineRule="auto"/>
        <w:ind w:left="0" w:firstLine="709"/>
        <w:rPr>
          <w:i/>
          <w:color w:val="000000"/>
          <w:szCs w:val="28"/>
          <w:u w:val="single"/>
        </w:rPr>
      </w:pPr>
      <w:r w:rsidRPr="00987401">
        <w:rPr>
          <w:color w:val="000000"/>
          <w:szCs w:val="28"/>
          <w:u w:val="single"/>
        </w:rPr>
        <w:t>«ФОК в Гатчине»,</w:t>
      </w:r>
    </w:p>
    <w:p w:rsidR="00677F83" w:rsidRPr="001C6852" w:rsidRDefault="00677F83" w:rsidP="00987401">
      <w:pPr>
        <w:tabs>
          <w:tab w:val="left" w:pos="709"/>
          <w:tab w:val="left" w:pos="1134"/>
        </w:tabs>
        <w:spacing w:line="228" w:lineRule="auto"/>
        <w:jc w:val="both"/>
        <w:rPr>
          <w:color w:val="000000"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 xml:space="preserve">(МК заключен 05.10.2020, лимит финансирования 2022 — </w:t>
      </w:r>
      <w:r w:rsidR="00680164">
        <w:rPr>
          <w:i/>
          <w:color w:val="000000"/>
          <w:sz w:val="28"/>
          <w:szCs w:val="28"/>
        </w:rPr>
        <w:t xml:space="preserve">51,6 </w:t>
      </w:r>
      <w:proofErr w:type="gramStart"/>
      <w:r w:rsidR="00987401" w:rsidRPr="008A0EB3">
        <w:rPr>
          <w:i/>
          <w:color w:val="000000"/>
          <w:sz w:val="28"/>
          <w:szCs w:val="28"/>
        </w:rPr>
        <w:t>млн</w:t>
      </w:r>
      <w:proofErr w:type="gramEnd"/>
      <w:r w:rsidR="00987401" w:rsidRPr="008A0EB3">
        <w:rPr>
          <w:i/>
          <w:color w:val="000000"/>
          <w:sz w:val="28"/>
          <w:szCs w:val="28"/>
        </w:rPr>
        <w:t xml:space="preserve"> рублей</w:t>
      </w:r>
      <w:r w:rsidRPr="001C6852">
        <w:rPr>
          <w:i/>
          <w:color w:val="000000"/>
          <w:sz w:val="28"/>
          <w:szCs w:val="28"/>
        </w:rPr>
        <w:t>, строительная готовность на 15.03.2022 – 24,9%, выполняется монтаж опалубки, армирование цоколя).</w:t>
      </w:r>
    </w:p>
    <w:p w:rsidR="00677F83" w:rsidRPr="00987401" w:rsidRDefault="00677F83" w:rsidP="00987401">
      <w:pPr>
        <w:numPr>
          <w:ilvl w:val="0"/>
          <w:numId w:val="4"/>
        </w:numPr>
        <w:tabs>
          <w:tab w:val="left" w:pos="709"/>
          <w:tab w:val="left" w:pos="1134"/>
        </w:tabs>
        <w:spacing w:line="228" w:lineRule="auto"/>
        <w:ind w:left="0" w:firstLine="709"/>
        <w:jc w:val="both"/>
        <w:rPr>
          <w:i/>
          <w:color w:val="000000"/>
          <w:sz w:val="28"/>
          <w:szCs w:val="28"/>
          <w:u w:val="single"/>
        </w:rPr>
      </w:pPr>
      <w:r w:rsidRPr="00987401">
        <w:rPr>
          <w:color w:val="000000"/>
          <w:sz w:val="28"/>
          <w:szCs w:val="28"/>
          <w:u w:val="single"/>
        </w:rPr>
        <w:t xml:space="preserve">«ФОК в п. </w:t>
      </w:r>
      <w:proofErr w:type="spellStart"/>
      <w:r w:rsidRPr="00987401">
        <w:rPr>
          <w:color w:val="000000"/>
          <w:sz w:val="28"/>
          <w:szCs w:val="28"/>
          <w:u w:val="single"/>
        </w:rPr>
        <w:t>Котельский</w:t>
      </w:r>
      <w:proofErr w:type="spellEnd"/>
      <w:r w:rsidRPr="00987401">
        <w:rPr>
          <w:color w:val="000000"/>
          <w:sz w:val="28"/>
          <w:szCs w:val="28"/>
          <w:u w:val="single"/>
        </w:rPr>
        <w:t>»,</w:t>
      </w:r>
    </w:p>
    <w:p w:rsidR="00677F83" w:rsidRPr="001C6852" w:rsidRDefault="00677F83" w:rsidP="00987401">
      <w:pPr>
        <w:tabs>
          <w:tab w:val="left" w:pos="709"/>
          <w:tab w:val="left" w:pos="1134"/>
        </w:tabs>
        <w:spacing w:line="228" w:lineRule="auto"/>
        <w:jc w:val="both"/>
        <w:rPr>
          <w:color w:val="000000"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>(МК заключен 21.06.2021, лимит финансирования 202</w:t>
      </w:r>
      <w:r w:rsidR="00680164">
        <w:rPr>
          <w:i/>
          <w:color w:val="000000"/>
          <w:sz w:val="28"/>
          <w:szCs w:val="28"/>
        </w:rPr>
        <w:t>2</w:t>
      </w:r>
      <w:r w:rsidRPr="001C6852">
        <w:rPr>
          <w:i/>
          <w:color w:val="000000"/>
          <w:sz w:val="28"/>
          <w:szCs w:val="28"/>
        </w:rPr>
        <w:t xml:space="preserve"> - 40 </w:t>
      </w:r>
      <w:proofErr w:type="gramStart"/>
      <w:r w:rsidR="00987401" w:rsidRPr="008A0EB3">
        <w:rPr>
          <w:i/>
          <w:color w:val="000000"/>
          <w:sz w:val="28"/>
          <w:szCs w:val="28"/>
        </w:rPr>
        <w:t>млн</w:t>
      </w:r>
      <w:proofErr w:type="gramEnd"/>
      <w:r w:rsidR="00987401" w:rsidRPr="008A0EB3">
        <w:rPr>
          <w:i/>
          <w:color w:val="000000"/>
          <w:sz w:val="28"/>
          <w:szCs w:val="28"/>
        </w:rPr>
        <w:t xml:space="preserve"> рублей</w:t>
      </w:r>
      <w:r w:rsidRPr="001C6852">
        <w:rPr>
          <w:i/>
          <w:color w:val="000000"/>
          <w:sz w:val="28"/>
          <w:szCs w:val="28"/>
        </w:rPr>
        <w:t>, строительная готовность на 15.03.2022 – 61,5%, выполняется устройство крылец, полов, огнезащита металлоконструкций).</w:t>
      </w:r>
    </w:p>
    <w:p w:rsidR="00677F83" w:rsidRPr="00987401" w:rsidRDefault="00677F83" w:rsidP="00987401">
      <w:pPr>
        <w:numPr>
          <w:ilvl w:val="0"/>
          <w:numId w:val="4"/>
        </w:numPr>
        <w:tabs>
          <w:tab w:val="left" w:pos="709"/>
          <w:tab w:val="left" w:pos="1134"/>
        </w:tabs>
        <w:spacing w:line="228" w:lineRule="auto"/>
        <w:ind w:left="0" w:firstLine="709"/>
        <w:jc w:val="both"/>
        <w:rPr>
          <w:i/>
          <w:color w:val="000000"/>
          <w:sz w:val="28"/>
          <w:szCs w:val="28"/>
          <w:u w:val="single"/>
        </w:rPr>
      </w:pPr>
      <w:r w:rsidRPr="00987401">
        <w:rPr>
          <w:color w:val="000000"/>
          <w:sz w:val="28"/>
          <w:szCs w:val="28"/>
          <w:u w:val="single"/>
        </w:rPr>
        <w:t>«ФОК в Сертолово»,</w:t>
      </w:r>
    </w:p>
    <w:p w:rsidR="00677F83" w:rsidRPr="001C6852" w:rsidRDefault="00677F83" w:rsidP="00987401">
      <w:pPr>
        <w:tabs>
          <w:tab w:val="left" w:pos="709"/>
          <w:tab w:val="left" w:pos="1134"/>
        </w:tabs>
        <w:spacing w:line="228" w:lineRule="auto"/>
        <w:jc w:val="both"/>
        <w:rPr>
          <w:color w:val="000000"/>
          <w:sz w:val="28"/>
          <w:szCs w:val="28"/>
        </w:rPr>
      </w:pPr>
      <w:r w:rsidRPr="001C6852">
        <w:rPr>
          <w:i/>
          <w:color w:val="000000"/>
          <w:sz w:val="28"/>
          <w:szCs w:val="28"/>
        </w:rPr>
        <w:t>(МК заключен 03.12.2021, лимит финансирования 202</w:t>
      </w:r>
      <w:r w:rsidR="00680164">
        <w:rPr>
          <w:i/>
          <w:color w:val="000000"/>
          <w:sz w:val="28"/>
          <w:szCs w:val="28"/>
        </w:rPr>
        <w:t>2</w:t>
      </w:r>
      <w:r w:rsidRPr="001C6852">
        <w:rPr>
          <w:i/>
          <w:color w:val="000000"/>
          <w:sz w:val="28"/>
          <w:szCs w:val="28"/>
        </w:rPr>
        <w:t xml:space="preserve"> – 60,43 </w:t>
      </w:r>
      <w:proofErr w:type="gramStart"/>
      <w:r w:rsidR="00987401" w:rsidRPr="008A0EB3">
        <w:rPr>
          <w:i/>
          <w:color w:val="000000"/>
          <w:sz w:val="28"/>
          <w:szCs w:val="28"/>
        </w:rPr>
        <w:t>млн</w:t>
      </w:r>
      <w:proofErr w:type="gramEnd"/>
      <w:r w:rsidR="00987401" w:rsidRPr="008A0EB3">
        <w:rPr>
          <w:i/>
          <w:color w:val="000000"/>
          <w:sz w:val="28"/>
          <w:szCs w:val="28"/>
        </w:rPr>
        <w:t xml:space="preserve"> рублей</w:t>
      </w:r>
      <w:r w:rsidRPr="001C6852">
        <w:rPr>
          <w:i/>
          <w:color w:val="000000"/>
          <w:sz w:val="28"/>
          <w:szCs w:val="28"/>
        </w:rPr>
        <w:t>, строительная готовность на 15.03.2022 – 0%, выполняется устройство фундамента).</w:t>
      </w:r>
      <w:r w:rsidRPr="001C6852">
        <w:rPr>
          <w:color w:val="000000"/>
          <w:sz w:val="28"/>
          <w:szCs w:val="28"/>
        </w:rPr>
        <w:t>Кроме того, заключен муниципальный контракт на прокладку трубопроводов тепловой сети. Срок выполнения работ - 31 мая 2022 года.</w:t>
      </w:r>
    </w:p>
    <w:p w:rsidR="00987401" w:rsidRPr="00987401" w:rsidRDefault="00987401" w:rsidP="00987401">
      <w:pPr>
        <w:tabs>
          <w:tab w:val="left" w:pos="1134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401">
        <w:rPr>
          <w:color w:val="000000"/>
          <w:sz w:val="28"/>
          <w:szCs w:val="28"/>
        </w:rPr>
        <w:t>К концу года плановая строительная готовность всех объектов должна составить 99%.</w:t>
      </w:r>
    </w:p>
    <w:p w:rsidR="00680164" w:rsidRPr="001C6852" w:rsidRDefault="00680164" w:rsidP="00680164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На 15</w:t>
      </w:r>
      <w:r>
        <w:rPr>
          <w:sz w:val="28"/>
          <w:szCs w:val="28"/>
        </w:rPr>
        <w:t xml:space="preserve"> марта </w:t>
      </w:r>
      <w:r w:rsidRPr="001C685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1C6852">
        <w:rPr>
          <w:sz w:val="28"/>
          <w:szCs w:val="28"/>
        </w:rPr>
        <w:t xml:space="preserve"> заявлено в оплату 19,4 </w:t>
      </w:r>
      <w:proofErr w:type="gramStart"/>
      <w:r w:rsidRPr="001C6852">
        <w:rPr>
          <w:sz w:val="28"/>
          <w:szCs w:val="28"/>
        </w:rPr>
        <w:t>млн</w:t>
      </w:r>
      <w:proofErr w:type="gramEnd"/>
      <w:r w:rsidRPr="001C6852">
        <w:rPr>
          <w:sz w:val="28"/>
          <w:szCs w:val="28"/>
        </w:rPr>
        <w:t xml:space="preserve"> рублей </w:t>
      </w:r>
      <w:r w:rsidRPr="001C6852">
        <w:rPr>
          <w:i/>
          <w:sz w:val="28"/>
          <w:szCs w:val="28"/>
        </w:rPr>
        <w:t xml:space="preserve">(ФБ – </w:t>
      </w:r>
      <w:r w:rsidRPr="001C6852">
        <w:rPr>
          <w:sz w:val="28"/>
          <w:szCs w:val="28"/>
        </w:rPr>
        <w:t xml:space="preserve">10,5 </w:t>
      </w:r>
      <w:r w:rsidRPr="001C6852">
        <w:rPr>
          <w:i/>
          <w:sz w:val="28"/>
          <w:szCs w:val="28"/>
        </w:rPr>
        <w:t xml:space="preserve"> млн рублей, ОБ –</w:t>
      </w:r>
      <w:r w:rsidR="001D5B95">
        <w:rPr>
          <w:i/>
          <w:sz w:val="28"/>
          <w:szCs w:val="28"/>
        </w:rPr>
        <w:t xml:space="preserve">8,5 </w:t>
      </w:r>
      <w:r w:rsidRPr="001C6852">
        <w:rPr>
          <w:i/>
          <w:sz w:val="28"/>
          <w:szCs w:val="28"/>
        </w:rPr>
        <w:t xml:space="preserve">млн рублей, МБ – </w:t>
      </w:r>
      <w:r w:rsidRPr="001C6852">
        <w:rPr>
          <w:sz w:val="28"/>
          <w:szCs w:val="28"/>
        </w:rPr>
        <w:t xml:space="preserve">0,4 </w:t>
      </w:r>
      <w:r w:rsidRPr="001C6852">
        <w:rPr>
          <w:i/>
          <w:sz w:val="28"/>
          <w:szCs w:val="28"/>
        </w:rPr>
        <w:t>млн рублей).</w:t>
      </w:r>
    </w:p>
    <w:p w:rsidR="00680164" w:rsidRPr="001C6852" w:rsidRDefault="00680164" w:rsidP="00680164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>Объем перечисленных средств на 15</w:t>
      </w:r>
      <w:r>
        <w:rPr>
          <w:sz w:val="28"/>
          <w:szCs w:val="28"/>
        </w:rPr>
        <w:t xml:space="preserve"> марта </w:t>
      </w:r>
      <w:r w:rsidRPr="001C6852">
        <w:rPr>
          <w:sz w:val="28"/>
          <w:szCs w:val="28"/>
        </w:rPr>
        <w:t xml:space="preserve">2022 года составляет 3,5 </w:t>
      </w:r>
      <w:proofErr w:type="gramStart"/>
      <w:r w:rsidRPr="001C6852">
        <w:rPr>
          <w:sz w:val="28"/>
          <w:szCs w:val="28"/>
        </w:rPr>
        <w:t>млн</w:t>
      </w:r>
      <w:proofErr w:type="gramEnd"/>
      <w:r w:rsidRPr="001C6852">
        <w:rPr>
          <w:sz w:val="28"/>
          <w:szCs w:val="28"/>
        </w:rPr>
        <w:t xml:space="preserve"> рублей </w:t>
      </w:r>
      <w:r w:rsidRPr="001D5B95">
        <w:rPr>
          <w:i/>
          <w:sz w:val="28"/>
          <w:szCs w:val="28"/>
        </w:rPr>
        <w:t xml:space="preserve">(ФБ - 1,8  млн рублей, ОБ – </w:t>
      </w:r>
      <w:r w:rsidR="001D5B95" w:rsidRPr="001D5B95">
        <w:rPr>
          <w:i/>
          <w:sz w:val="28"/>
          <w:szCs w:val="28"/>
        </w:rPr>
        <w:t xml:space="preserve">1,6 </w:t>
      </w:r>
      <w:r w:rsidRPr="001D5B95">
        <w:rPr>
          <w:i/>
          <w:sz w:val="28"/>
          <w:szCs w:val="28"/>
        </w:rPr>
        <w:t xml:space="preserve">млн рублей, МБ – </w:t>
      </w:r>
      <w:r w:rsidR="001D5B95" w:rsidRPr="001D5B95">
        <w:rPr>
          <w:i/>
          <w:sz w:val="28"/>
          <w:szCs w:val="28"/>
        </w:rPr>
        <w:t xml:space="preserve">0,1 </w:t>
      </w:r>
      <w:r w:rsidRPr="001D5B95">
        <w:rPr>
          <w:i/>
          <w:sz w:val="28"/>
          <w:szCs w:val="28"/>
        </w:rPr>
        <w:t>млн рублей).</w:t>
      </w:r>
    </w:p>
    <w:p w:rsidR="00677F83" w:rsidRPr="001D5B95" w:rsidRDefault="00677F83" w:rsidP="001D5B95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1C6852">
        <w:rPr>
          <w:color w:val="000000"/>
          <w:sz w:val="28"/>
          <w:szCs w:val="28"/>
        </w:rPr>
        <w:t>По объекту «Крытый футбольный манеж в Выборге» комитетом по физической культуре и спорту Ленинградской области заключено дополнительное соглашение с Министерством спорта Российской Федерации об исключении объекта из федерального проекта и снятии лимитов на 2021 год. Комитетом по физической культуре и спорту Ленинградской области планируется заключение дополнительного соглашения с Министерством спорта Российской Федерации на строительство другого спортивного объекта.</w:t>
      </w:r>
    </w:p>
    <w:p w:rsidR="00677F83" w:rsidRPr="001C6852" w:rsidRDefault="00677F83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  <w:u w:val="single"/>
        </w:rPr>
      </w:pPr>
      <w:r w:rsidRPr="001C6852">
        <w:rPr>
          <w:b/>
          <w:sz w:val="28"/>
          <w:szCs w:val="28"/>
          <w:u w:val="single"/>
        </w:rPr>
        <w:t>Национальный проект «Здравоохранение»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  <w:u w:val="single"/>
        </w:rPr>
      </w:pPr>
      <w:r w:rsidRPr="001C6852">
        <w:rPr>
          <w:b/>
          <w:sz w:val="28"/>
          <w:szCs w:val="28"/>
          <w:u w:val="single"/>
        </w:rPr>
        <w:t>Федеральный проект «Модернизация первичного звена здравоохранения»</w:t>
      </w:r>
    </w:p>
    <w:p w:rsidR="00677F83" w:rsidRPr="001C6852" w:rsidRDefault="00677F83" w:rsidP="00987401">
      <w:pPr>
        <w:ind w:firstLine="709"/>
        <w:jc w:val="center"/>
        <w:rPr>
          <w:b/>
          <w:sz w:val="28"/>
          <w:szCs w:val="28"/>
          <w:u w:val="single"/>
        </w:rPr>
      </w:pPr>
    </w:p>
    <w:p w:rsidR="00677F83" w:rsidRPr="001C6852" w:rsidRDefault="005756CA" w:rsidP="00987401">
      <w:pPr>
        <w:pStyle w:val="a5"/>
        <w:ind w:left="0"/>
        <w:rPr>
          <w:szCs w:val="28"/>
        </w:rPr>
      </w:pPr>
      <w:r>
        <w:rPr>
          <w:szCs w:val="28"/>
        </w:rPr>
        <w:t xml:space="preserve">В рамках </w:t>
      </w:r>
      <w:proofErr w:type="gramStart"/>
      <w:r>
        <w:rPr>
          <w:szCs w:val="28"/>
        </w:rPr>
        <w:t xml:space="preserve">реализации </w:t>
      </w:r>
      <w:r w:rsidR="00677F83" w:rsidRPr="001C6852">
        <w:rPr>
          <w:szCs w:val="28"/>
        </w:rPr>
        <w:t>региональной программы модернизации первичного звена здравоохранения</w:t>
      </w:r>
      <w:r w:rsidR="0021523C">
        <w:rPr>
          <w:szCs w:val="28"/>
        </w:rPr>
        <w:t xml:space="preserve"> Ленинградской области</w:t>
      </w:r>
      <w:proofErr w:type="gramEnd"/>
      <w:r>
        <w:rPr>
          <w:szCs w:val="28"/>
        </w:rPr>
        <w:t xml:space="preserve"> предусмотрено строительство трех </w:t>
      </w:r>
      <w:r w:rsidR="00677F83" w:rsidRPr="001C6852">
        <w:rPr>
          <w:szCs w:val="28"/>
        </w:rPr>
        <w:t>поликлиник</w:t>
      </w:r>
      <w:r>
        <w:rPr>
          <w:szCs w:val="28"/>
        </w:rPr>
        <w:t xml:space="preserve"> в Кировске, </w:t>
      </w:r>
      <w:proofErr w:type="spellStart"/>
      <w:r>
        <w:rPr>
          <w:szCs w:val="28"/>
        </w:rPr>
        <w:t>Мурино</w:t>
      </w:r>
      <w:proofErr w:type="spellEnd"/>
      <w:r>
        <w:rPr>
          <w:szCs w:val="28"/>
        </w:rPr>
        <w:t xml:space="preserve"> и поселке Новоселье Ломоносовского района.</w:t>
      </w:r>
      <w:r w:rsidR="00677F83" w:rsidRPr="001C6852">
        <w:rPr>
          <w:szCs w:val="28"/>
        </w:rPr>
        <w:t xml:space="preserve"> </w:t>
      </w:r>
    </w:p>
    <w:p w:rsidR="00677F83" w:rsidRPr="005756CA" w:rsidRDefault="00677F83" w:rsidP="005756CA">
      <w:pPr>
        <w:rPr>
          <w:szCs w:val="28"/>
        </w:rPr>
      </w:pPr>
      <w:r w:rsidRPr="005756CA">
        <w:rPr>
          <w:szCs w:val="28"/>
        </w:rPr>
        <w:t xml:space="preserve"> </w:t>
      </w:r>
    </w:p>
    <w:p w:rsidR="00677F83" w:rsidRDefault="005756CA" w:rsidP="00987401">
      <w:pPr>
        <w:pStyle w:val="a5"/>
        <w:ind w:left="0"/>
        <w:rPr>
          <w:szCs w:val="28"/>
        </w:rPr>
      </w:pPr>
      <w:r>
        <w:rPr>
          <w:szCs w:val="28"/>
        </w:rPr>
        <w:t>М</w:t>
      </w:r>
      <w:r w:rsidR="00677F83" w:rsidRPr="001C6852">
        <w:rPr>
          <w:szCs w:val="28"/>
        </w:rPr>
        <w:t xml:space="preserve">ежду Министерством здравоохранения Российской Федерации и Правительством Ленинградской области </w:t>
      </w:r>
      <w:r>
        <w:rPr>
          <w:szCs w:val="28"/>
        </w:rPr>
        <w:t xml:space="preserve">в 2021 году </w:t>
      </w:r>
      <w:r w:rsidR="00677F83" w:rsidRPr="001C6852">
        <w:rPr>
          <w:szCs w:val="28"/>
        </w:rPr>
        <w:t xml:space="preserve">заключено соглашение  о предоставлении субсидии из федерального бюджета. </w:t>
      </w:r>
      <w:r>
        <w:rPr>
          <w:szCs w:val="28"/>
        </w:rPr>
        <w:t xml:space="preserve"> Общий объем финансирования строительства объектов составляет 3,6 </w:t>
      </w:r>
      <w:proofErr w:type="gramStart"/>
      <w:r>
        <w:rPr>
          <w:szCs w:val="28"/>
        </w:rPr>
        <w:t>м</w:t>
      </w:r>
      <w:r w:rsidR="00795B32">
        <w:rPr>
          <w:szCs w:val="28"/>
        </w:rPr>
        <w:t>лрд</w:t>
      </w:r>
      <w:proofErr w:type="gramEnd"/>
      <w:r w:rsidR="00795B32">
        <w:rPr>
          <w:szCs w:val="28"/>
        </w:rPr>
        <w:t xml:space="preserve"> рублей,</w:t>
      </w:r>
      <w:r w:rsidR="00786556">
        <w:rPr>
          <w:szCs w:val="28"/>
        </w:rPr>
        <w:t xml:space="preserve"> из них</w:t>
      </w:r>
      <w:r w:rsidR="00795B32">
        <w:rPr>
          <w:szCs w:val="28"/>
        </w:rPr>
        <w:t xml:space="preserve"> </w:t>
      </w:r>
      <w:r w:rsidR="00786556">
        <w:rPr>
          <w:szCs w:val="28"/>
        </w:rPr>
        <w:t>в</w:t>
      </w:r>
      <w:r w:rsidR="00795B32">
        <w:rPr>
          <w:szCs w:val="28"/>
        </w:rPr>
        <w:t xml:space="preserve"> 2021 год – </w:t>
      </w:r>
      <w:r w:rsidR="007E49DB">
        <w:rPr>
          <w:szCs w:val="28"/>
        </w:rPr>
        <w:t xml:space="preserve">375 </w:t>
      </w:r>
      <w:r w:rsidR="00795B32">
        <w:rPr>
          <w:szCs w:val="28"/>
        </w:rPr>
        <w:t xml:space="preserve">млн рублей, на 2022 год – </w:t>
      </w:r>
      <w:r w:rsidR="007E49DB">
        <w:rPr>
          <w:szCs w:val="28"/>
        </w:rPr>
        <w:t>589</w:t>
      </w:r>
      <w:r w:rsidR="00795B32">
        <w:rPr>
          <w:szCs w:val="28"/>
        </w:rPr>
        <w:t xml:space="preserve"> млн рублей</w:t>
      </w:r>
      <w:r w:rsidR="007E49DB">
        <w:rPr>
          <w:szCs w:val="28"/>
        </w:rPr>
        <w:t>.</w:t>
      </w:r>
    </w:p>
    <w:p w:rsidR="00795B32" w:rsidRDefault="00786556" w:rsidP="00987401">
      <w:pPr>
        <w:pStyle w:val="a5"/>
        <w:ind w:left="0"/>
        <w:rPr>
          <w:szCs w:val="28"/>
        </w:rPr>
      </w:pPr>
      <w:r>
        <w:rPr>
          <w:szCs w:val="28"/>
        </w:rPr>
        <w:t xml:space="preserve">В 2021 году в полном объеме освоены средства по поликлинике в Новоселье и </w:t>
      </w:r>
      <w:proofErr w:type="spellStart"/>
      <w:r>
        <w:rPr>
          <w:szCs w:val="28"/>
        </w:rPr>
        <w:t>Мурино</w:t>
      </w:r>
      <w:proofErr w:type="spellEnd"/>
      <w:r>
        <w:rPr>
          <w:szCs w:val="28"/>
        </w:rPr>
        <w:t>. На проектирование и строительство поликлиник</w:t>
      </w:r>
      <w:r w:rsidR="0021523C">
        <w:rPr>
          <w:szCs w:val="28"/>
        </w:rPr>
        <w:t>и</w:t>
      </w:r>
      <w:r>
        <w:rPr>
          <w:szCs w:val="28"/>
        </w:rPr>
        <w:t xml:space="preserve"> в Кировске</w:t>
      </w:r>
      <w:r w:rsidR="0021523C">
        <w:rPr>
          <w:szCs w:val="28"/>
        </w:rPr>
        <w:t xml:space="preserve"> в 2021 году предусмотрены ассигнования - 3 </w:t>
      </w:r>
      <w:proofErr w:type="gramStart"/>
      <w:r w:rsidR="0021523C">
        <w:rPr>
          <w:szCs w:val="28"/>
        </w:rPr>
        <w:t>млн</w:t>
      </w:r>
      <w:proofErr w:type="gramEnd"/>
      <w:r w:rsidR="0021523C">
        <w:rPr>
          <w:szCs w:val="28"/>
        </w:rPr>
        <w:t xml:space="preserve"> рублей (средства ОБ). В связи с длительными </w:t>
      </w:r>
      <w:r w:rsidR="0021523C">
        <w:rPr>
          <w:szCs w:val="28"/>
        </w:rPr>
        <w:lastRenderedPageBreak/>
        <w:t>сроками проведения конкурсных процедур и заключения государственного контракта средства освоены не были.</w:t>
      </w:r>
    </w:p>
    <w:p w:rsidR="0021523C" w:rsidRPr="00EA03FC" w:rsidRDefault="0021523C" w:rsidP="00987401">
      <w:pPr>
        <w:pStyle w:val="a5"/>
        <w:ind w:left="0"/>
        <w:rPr>
          <w:szCs w:val="28"/>
        </w:rPr>
      </w:pPr>
    </w:p>
    <w:p w:rsidR="0021523C" w:rsidRPr="00EA03FC" w:rsidRDefault="00EA03FC" w:rsidP="00987401">
      <w:pPr>
        <w:pStyle w:val="a5"/>
        <w:ind w:left="0"/>
        <w:rPr>
          <w:szCs w:val="28"/>
        </w:rPr>
      </w:pPr>
      <w:r w:rsidRPr="00EA03FC">
        <w:rPr>
          <w:szCs w:val="28"/>
        </w:rPr>
        <w:t>Сейчас ведется строительство двух объектов:</w:t>
      </w:r>
    </w:p>
    <w:p w:rsidR="00EA03FC" w:rsidRPr="00EA03FC" w:rsidRDefault="00EA03FC" w:rsidP="00EA03FC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A03FC">
        <w:rPr>
          <w:color w:val="000000"/>
          <w:sz w:val="32"/>
          <w:szCs w:val="32"/>
          <w:u w:val="single"/>
        </w:rPr>
        <w:t>«</w:t>
      </w:r>
      <w:r w:rsidRPr="00EA03FC">
        <w:rPr>
          <w:sz w:val="28"/>
          <w:szCs w:val="28"/>
          <w:u w:val="single"/>
        </w:rPr>
        <w:t>П</w:t>
      </w:r>
      <w:r w:rsidRPr="00EA03FC">
        <w:rPr>
          <w:bCs/>
          <w:sz w:val="28"/>
          <w:szCs w:val="28"/>
          <w:u w:val="single"/>
        </w:rPr>
        <w:t xml:space="preserve">оликлиника на 600 посещений в смену в </w:t>
      </w:r>
      <w:r w:rsidR="009C3416">
        <w:rPr>
          <w:bCs/>
          <w:sz w:val="28"/>
          <w:szCs w:val="28"/>
          <w:u w:val="single"/>
        </w:rPr>
        <w:t xml:space="preserve">поселке </w:t>
      </w:r>
      <w:r w:rsidRPr="00EA03FC">
        <w:rPr>
          <w:bCs/>
          <w:sz w:val="28"/>
          <w:szCs w:val="28"/>
          <w:u w:val="single"/>
        </w:rPr>
        <w:t>Новоселье Ломоносовского района</w:t>
      </w:r>
      <w:r w:rsidR="009C3416">
        <w:rPr>
          <w:bCs/>
          <w:sz w:val="28"/>
          <w:szCs w:val="28"/>
          <w:u w:val="single"/>
        </w:rPr>
        <w:t xml:space="preserve">, в </w:t>
      </w:r>
      <w:proofErr w:type="spellStart"/>
      <w:r w:rsidR="009C3416">
        <w:rPr>
          <w:bCs/>
          <w:sz w:val="28"/>
          <w:szCs w:val="28"/>
          <w:u w:val="single"/>
        </w:rPr>
        <w:t>т.ч</w:t>
      </w:r>
      <w:proofErr w:type="spellEnd"/>
      <w:r w:rsidR="009C3416">
        <w:rPr>
          <w:bCs/>
          <w:sz w:val="28"/>
          <w:szCs w:val="28"/>
          <w:u w:val="single"/>
        </w:rPr>
        <w:t>. проектирование</w:t>
      </w:r>
      <w:r w:rsidRPr="00EA03FC">
        <w:rPr>
          <w:color w:val="000000"/>
          <w:sz w:val="32"/>
          <w:szCs w:val="32"/>
          <w:u w:val="single"/>
        </w:rPr>
        <w:t xml:space="preserve">», </w:t>
      </w:r>
    </w:p>
    <w:p w:rsidR="00EA03FC" w:rsidRPr="00EA03FC" w:rsidRDefault="00EA03FC" w:rsidP="00EA03FC">
      <w:pPr>
        <w:jc w:val="both"/>
        <w:rPr>
          <w:i/>
          <w:color w:val="000000"/>
          <w:sz w:val="32"/>
          <w:szCs w:val="32"/>
          <w:u w:val="single"/>
        </w:rPr>
      </w:pPr>
      <w:proofErr w:type="gramStart"/>
      <w:r w:rsidRPr="00EA03FC">
        <w:rPr>
          <w:i/>
          <w:color w:val="000000"/>
          <w:sz w:val="28"/>
          <w:szCs w:val="28"/>
        </w:rPr>
        <w:t xml:space="preserve">(ГК со сроком </w:t>
      </w:r>
      <w:r>
        <w:rPr>
          <w:i/>
          <w:color w:val="000000"/>
          <w:sz w:val="28"/>
          <w:szCs w:val="28"/>
        </w:rPr>
        <w:t xml:space="preserve">окончания </w:t>
      </w:r>
      <w:r w:rsidRPr="00EA03FC">
        <w:rPr>
          <w:i/>
          <w:color w:val="000000"/>
          <w:sz w:val="28"/>
          <w:szCs w:val="28"/>
        </w:rPr>
        <w:t>31.12.2023 заключен 14.12.2021.</w:t>
      </w:r>
      <w:proofErr w:type="gramEnd"/>
      <w:r w:rsidRPr="00EA03FC">
        <w:rPr>
          <w:i/>
          <w:color w:val="000000"/>
          <w:sz w:val="28"/>
          <w:szCs w:val="28"/>
        </w:rPr>
        <w:t xml:space="preserve">  </w:t>
      </w:r>
      <w:proofErr w:type="gramStart"/>
      <w:r w:rsidRPr="00EA03FC">
        <w:rPr>
          <w:i/>
          <w:color w:val="000000"/>
          <w:sz w:val="28"/>
          <w:szCs w:val="28"/>
        </w:rPr>
        <w:t>Строительная площадка передана по</w:t>
      </w:r>
      <w:r>
        <w:rPr>
          <w:i/>
          <w:color w:val="000000"/>
          <w:sz w:val="28"/>
          <w:szCs w:val="28"/>
        </w:rPr>
        <w:t xml:space="preserve">дрядчику, ведутся </w:t>
      </w:r>
      <w:r w:rsidRPr="00EA03FC">
        <w:rPr>
          <w:i/>
          <w:color w:val="000000"/>
          <w:sz w:val="28"/>
          <w:szCs w:val="28"/>
        </w:rPr>
        <w:t xml:space="preserve">подготовительные работы и обустройство строительного городка). </w:t>
      </w:r>
      <w:proofErr w:type="gramEnd"/>
    </w:p>
    <w:p w:rsidR="00EA03FC" w:rsidRPr="00EA03FC" w:rsidRDefault="00EA03FC" w:rsidP="00EA03F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EA03FC">
        <w:rPr>
          <w:sz w:val="28"/>
          <w:szCs w:val="28"/>
          <w:u w:val="single"/>
        </w:rPr>
        <w:t xml:space="preserve">«Строительство поликлиники на 600 посещений в смену в районе </w:t>
      </w:r>
      <w:proofErr w:type="gramStart"/>
      <w:r w:rsidRPr="00EA03FC">
        <w:rPr>
          <w:sz w:val="28"/>
          <w:szCs w:val="28"/>
          <w:u w:val="single"/>
        </w:rPr>
        <w:t>Западного</w:t>
      </w:r>
      <w:proofErr w:type="gramEnd"/>
      <w:r w:rsidRPr="00EA03FC">
        <w:rPr>
          <w:sz w:val="28"/>
          <w:szCs w:val="28"/>
          <w:u w:val="single"/>
        </w:rPr>
        <w:t xml:space="preserve"> </w:t>
      </w:r>
      <w:proofErr w:type="spellStart"/>
      <w:r w:rsidRPr="00EA03FC">
        <w:rPr>
          <w:sz w:val="28"/>
          <w:szCs w:val="28"/>
          <w:u w:val="single"/>
        </w:rPr>
        <w:t>Мурино</w:t>
      </w:r>
      <w:proofErr w:type="spellEnd"/>
      <w:r w:rsidR="009C3416">
        <w:rPr>
          <w:sz w:val="28"/>
          <w:szCs w:val="28"/>
          <w:u w:val="single"/>
        </w:rPr>
        <w:t xml:space="preserve">, в </w:t>
      </w:r>
      <w:proofErr w:type="spellStart"/>
      <w:r w:rsidR="009C3416">
        <w:rPr>
          <w:sz w:val="28"/>
          <w:szCs w:val="28"/>
          <w:u w:val="single"/>
        </w:rPr>
        <w:t>т.ч</w:t>
      </w:r>
      <w:proofErr w:type="spellEnd"/>
      <w:r w:rsidR="009C3416">
        <w:rPr>
          <w:sz w:val="28"/>
          <w:szCs w:val="28"/>
          <w:u w:val="single"/>
        </w:rPr>
        <w:t>. проектирование</w:t>
      </w:r>
      <w:r w:rsidRPr="00EA03FC">
        <w:rPr>
          <w:sz w:val="28"/>
          <w:szCs w:val="28"/>
          <w:u w:val="single"/>
        </w:rPr>
        <w:t xml:space="preserve">», </w:t>
      </w:r>
    </w:p>
    <w:p w:rsidR="00EA03FC" w:rsidRPr="001C6852" w:rsidRDefault="00EA03FC" w:rsidP="00EA03FC">
      <w:pPr>
        <w:pStyle w:val="a5"/>
        <w:ind w:left="0" w:firstLine="0"/>
        <w:rPr>
          <w:szCs w:val="28"/>
        </w:rPr>
      </w:pPr>
      <w:proofErr w:type="gramStart"/>
      <w:r w:rsidRPr="00EA03FC">
        <w:rPr>
          <w:i/>
          <w:color w:val="000000"/>
          <w:szCs w:val="28"/>
        </w:rPr>
        <w:t xml:space="preserve">(ГК со сроком </w:t>
      </w:r>
      <w:r>
        <w:rPr>
          <w:i/>
          <w:color w:val="000000"/>
          <w:szCs w:val="28"/>
        </w:rPr>
        <w:t xml:space="preserve">окончания в марте </w:t>
      </w:r>
      <w:r w:rsidRPr="00EA03FC">
        <w:rPr>
          <w:i/>
          <w:color w:val="000000"/>
          <w:szCs w:val="28"/>
        </w:rPr>
        <w:t>2023 заключен 20.12.2021.</w:t>
      </w:r>
      <w:proofErr w:type="gramEnd"/>
      <w:r>
        <w:rPr>
          <w:i/>
          <w:color w:val="000000"/>
          <w:szCs w:val="28"/>
        </w:rPr>
        <w:t xml:space="preserve"> </w:t>
      </w:r>
      <w:proofErr w:type="gramStart"/>
      <w:r w:rsidRPr="00EA03FC">
        <w:rPr>
          <w:i/>
          <w:color w:val="000000"/>
          <w:szCs w:val="28"/>
        </w:rPr>
        <w:t>Подрядчиком ведутся подготовительные работы, разработка РД).</w:t>
      </w:r>
      <w:proofErr w:type="gramEnd"/>
    </w:p>
    <w:p w:rsidR="00677F83" w:rsidRDefault="00677F83" w:rsidP="00987401">
      <w:pPr>
        <w:ind w:firstLine="709"/>
        <w:jc w:val="both"/>
        <w:rPr>
          <w:b/>
          <w:sz w:val="28"/>
          <w:szCs w:val="28"/>
          <w:u w:val="single"/>
        </w:rPr>
      </w:pPr>
    </w:p>
    <w:p w:rsidR="009C3416" w:rsidRPr="009C3416" w:rsidRDefault="009C3416" w:rsidP="00987401">
      <w:pPr>
        <w:ind w:firstLine="709"/>
        <w:jc w:val="both"/>
        <w:rPr>
          <w:sz w:val="28"/>
          <w:szCs w:val="28"/>
        </w:rPr>
      </w:pPr>
      <w:r w:rsidRPr="009C3416">
        <w:rPr>
          <w:sz w:val="28"/>
          <w:szCs w:val="28"/>
        </w:rPr>
        <w:t xml:space="preserve">Кроме того, на проектирование и строительство поликлиники на 600 посещений в смену в Кировске 29 января 2021 года заключен единый государственный контракт со сроком окончания 31 января 2025 года. </w:t>
      </w:r>
      <w:r w:rsidRPr="001C6852">
        <w:rPr>
          <w:color w:val="000000"/>
          <w:sz w:val="28"/>
          <w:szCs w:val="28"/>
          <w:shd w:val="clear" w:color="auto" w:fill="FFFFFF"/>
        </w:rPr>
        <w:t xml:space="preserve">Начаты работы по проектированию. Получение положительного заключения государственной экспертизы </w:t>
      </w:r>
      <w:r>
        <w:rPr>
          <w:color w:val="000000"/>
          <w:sz w:val="28"/>
          <w:szCs w:val="28"/>
          <w:shd w:val="clear" w:color="auto" w:fill="FFFFFF"/>
        </w:rPr>
        <w:t>планируется в</w:t>
      </w:r>
      <w:r w:rsidRPr="001C6852">
        <w:rPr>
          <w:color w:val="000000"/>
          <w:sz w:val="28"/>
          <w:szCs w:val="28"/>
          <w:shd w:val="clear" w:color="auto" w:fill="FFFFFF"/>
        </w:rPr>
        <w:t xml:space="preserve"> декабр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C6852">
        <w:rPr>
          <w:color w:val="000000"/>
          <w:sz w:val="28"/>
          <w:szCs w:val="28"/>
          <w:shd w:val="clear" w:color="auto" w:fill="FFFFFF"/>
        </w:rPr>
        <w:t xml:space="preserve"> 2022.</w:t>
      </w:r>
    </w:p>
    <w:p w:rsidR="00677F83" w:rsidRPr="001C6852" w:rsidRDefault="00677F83" w:rsidP="00987401">
      <w:pPr>
        <w:ind w:firstLine="709"/>
        <w:jc w:val="both"/>
        <w:rPr>
          <w:sz w:val="28"/>
          <w:szCs w:val="28"/>
        </w:rPr>
      </w:pPr>
    </w:p>
    <w:p w:rsidR="009C3416" w:rsidRPr="009C3416" w:rsidRDefault="00677F83" w:rsidP="009C3416">
      <w:pPr>
        <w:spacing w:line="228" w:lineRule="auto"/>
        <w:ind w:firstLine="709"/>
        <w:jc w:val="center"/>
        <w:rPr>
          <w:b/>
          <w:sz w:val="28"/>
          <w:szCs w:val="28"/>
          <w:u w:val="single"/>
        </w:rPr>
      </w:pPr>
      <w:r w:rsidRPr="009C3416">
        <w:rPr>
          <w:b/>
          <w:sz w:val="28"/>
          <w:szCs w:val="28"/>
          <w:u w:val="single"/>
        </w:rPr>
        <w:t>Национальный проект «Образование»</w:t>
      </w:r>
    </w:p>
    <w:p w:rsidR="00677F83" w:rsidRPr="009C3416" w:rsidRDefault="00677F83" w:rsidP="00987401">
      <w:pPr>
        <w:spacing w:line="228" w:lineRule="auto"/>
        <w:ind w:firstLine="709"/>
        <w:jc w:val="center"/>
        <w:rPr>
          <w:b/>
          <w:sz w:val="28"/>
          <w:szCs w:val="28"/>
          <w:u w:val="single"/>
        </w:rPr>
      </w:pPr>
      <w:r w:rsidRPr="009C3416">
        <w:rPr>
          <w:b/>
          <w:sz w:val="28"/>
          <w:szCs w:val="28"/>
          <w:u w:val="single"/>
        </w:rPr>
        <w:t>Федеральный проект «Современная школа»</w:t>
      </w:r>
    </w:p>
    <w:p w:rsidR="00677F83" w:rsidRPr="001C6852" w:rsidRDefault="00677F83" w:rsidP="00987401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9C3416" w:rsidRDefault="009C3416" w:rsidP="006B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«Современное образование </w:t>
      </w:r>
      <w:r w:rsidRPr="006B6E00">
        <w:rPr>
          <w:sz w:val="28"/>
          <w:szCs w:val="28"/>
        </w:rPr>
        <w:t xml:space="preserve">Ленинградской области» предусмотрено финансирование строительства школы на 1175 мест в Гатчине. </w:t>
      </w:r>
      <w:r w:rsidR="006B6E00" w:rsidRPr="006B6E00">
        <w:rPr>
          <w:sz w:val="28"/>
          <w:szCs w:val="28"/>
        </w:rPr>
        <w:t xml:space="preserve">Общий объем финансирования составляет 1,1 </w:t>
      </w:r>
      <w:proofErr w:type="gramStart"/>
      <w:r w:rsidR="006B6E00" w:rsidRPr="006B6E00">
        <w:rPr>
          <w:sz w:val="28"/>
          <w:szCs w:val="28"/>
        </w:rPr>
        <w:t>мл</w:t>
      </w:r>
      <w:r w:rsidR="00CB52AB">
        <w:rPr>
          <w:sz w:val="28"/>
          <w:szCs w:val="28"/>
        </w:rPr>
        <w:t>рд</w:t>
      </w:r>
      <w:proofErr w:type="gramEnd"/>
      <w:r w:rsidR="006B6E00" w:rsidRPr="006B6E00">
        <w:rPr>
          <w:sz w:val="28"/>
          <w:szCs w:val="28"/>
        </w:rPr>
        <w:t xml:space="preserve"> рублей </w:t>
      </w:r>
      <w:r w:rsidR="006B6E00" w:rsidRPr="006B6E00">
        <w:rPr>
          <w:i/>
          <w:sz w:val="28"/>
          <w:szCs w:val="28"/>
        </w:rPr>
        <w:t>(ФБ – 425 млн рублей, ОБ – 5</w:t>
      </w:r>
      <w:r w:rsidR="00CB52AB">
        <w:rPr>
          <w:i/>
          <w:sz w:val="28"/>
          <w:szCs w:val="28"/>
        </w:rPr>
        <w:t>4</w:t>
      </w:r>
      <w:r w:rsidR="006B6E00" w:rsidRPr="006B6E00">
        <w:rPr>
          <w:i/>
          <w:sz w:val="28"/>
          <w:szCs w:val="28"/>
        </w:rPr>
        <w:t>9 млн рублей, МБ – 96 млн рублей).</w:t>
      </w:r>
    </w:p>
    <w:p w:rsidR="00677F83" w:rsidRPr="006B6E00" w:rsidRDefault="009C3416" w:rsidP="006B6E0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строительство объекта по соглашению </w:t>
      </w:r>
      <w:r w:rsidR="00677F83" w:rsidRPr="001C6852">
        <w:rPr>
          <w:sz w:val="28"/>
          <w:szCs w:val="28"/>
        </w:rPr>
        <w:t xml:space="preserve">с Министерством Просвещения Российской </w:t>
      </w:r>
      <w:r w:rsidR="00677F83" w:rsidRPr="006B6E00">
        <w:rPr>
          <w:sz w:val="28"/>
          <w:szCs w:val="28"/>
        </w:rPr>
        <w:t xml:space="preserve">Федерации из федерального бюджета </w:t>
      </w:r>
      <w:r w:rsidR="006B6E00">
        <w:rPr>
          <w:sz w:val="28"/>
          <w:szCs w:val="28"/>
        </w:rPr>
        <w:t xml:space="preserve">на 2023-2024 годы </w:t>
      </w:r>
      <w:r>
        <w:rPr>
          <w:sz w:val="28"/>
          <w:szCs w:val="28"/>
        </w:rPr>
        <w:t>предоставлены субсидии</w:t>
      </w:r>
      <w:r w:rsidR="006B6E00">
        <w:rPr>
          <w:sz w:val="28"/>
          <w:szCs w:val="28"/>
        </w:rPr>
        <w:t xml:space="preserve">. Общий объем средств составил 425 </w:t>
      </w:r>
      <w:proofErr w:type="gramStart"/>
      <w:r w:rsidR="006B6E00">
        <w:rPr>
          <w:sz w:val="28"/>
          <w:szCs w:val="28"/>
        </w:rPr>
        <w:t>млн</w:t>
      </w:r>
      <w:proofErr w:type="gramEnd"/>
      <w:r w:rsidR="006B6E00">
        <w:rPr>
          <w:sz w:val="28"/>
          <w:szCs w:val="28"/>
        </w:rPr>
        <w:t xml:space="preserve"> рублей.</w:t>
      </w:r>
      <w:r w:rsidR="00677F83" w:rsidRPr="001C6852">
        <w:rPr>
          <w:b/>
          <w:sz w:val="28"/>
          <w:szCs w:val="28"/>
        </w:rPr>
        <w:t xml:space="preserve"> </w:t>
      </w:r>
    </w:p>
    <w:p w:rsidR="00CB52AB" w:rsidRPr="001C6852" w:rsidRDefault="00CB52AB" w:rsidP="00CB52AB">
      <w:pPr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Заказчиком строительства является муниципальное казенное учреждение «Управление строительства Гатчинского муниципального района». </w:t>
      </w:r>
      <w:r>
        <w:rPr>
          <w:sz w:val="28"/>
          <w:szCs w:val="28"/>
        </w:rPr>
        <w:t>З</w:t>
      </w:r>
      <w:r w:rsidRPr="001C6852">
        <w:rPr>
          <w:sz w:val="28"/>
          <w:szCs w:val="28"/>
        </w:rPr>
        <w:t>аказчиком организована работа по подготовке конкурсной документации для определения подрядной организации.</w:t>
      </w:r>
    </w:p>
    <w:p w:rsidR="00677F83" w:rsidRDefault="00677F83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B52AB" w:rsidRDefault="00CB52AB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B52AB" w:rsidRDefault="00CB52AB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B52AB" w:rsidRDefault="00CB52AB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B52AB" w:rsidRPr="001C6852" w:rsidRDefault="00CB52AB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77F83" w:rsidRPr="001C6852" w:rsidRDefault="00677F83" w:rsidP="00987401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C6852">
        <w:rPr>
          <w:b/>
          <w:sz w:val="28"/>
          <w:szCs w:val="28"/>
        </w:rPr>
        <w:t>Дополнительная информация</w:t>
      </w:r>
    </w:p>
    <w:p w:rsidR="00A06EBE" w:rsidRPr="001C6852" w:rsidRDefault="00A06EBE" w:rsidP="00CB52AB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:rsidR="00677F83" w:rsidRPr="001C6852" w:rsidRDefault="00677F83" w:rsidP="00987401">
      <w:pPr>
        <w:tabs>
          <w:tab w:val="left" w:pos="1134"/>
        </w:tabs>
        <w:spacing w:line="228" w:lineRule="auto"/>
        <w:ind w:firstLine="709"/>
        <w:jc w:val="center"/>
        <w:rPr>
          <w:sz w:val="28"/>
          <w:szCs w:val="28"/>
        </w:rPr>
      </w:pPr>
      <w:r w:rsidRPr="001C6852">
        <w:rPr>
          <w:b/>
          <w:sz w:val="28"/>
          <w:szCs w:val="28"/>
        </w:rPr>
        <w:t>Строительство бассейна в Гатчине в рамках концессионного соглашения</w:t>
      </w:r>
    </w:p>
    <w:p w:rsidR="00677F83" w:rsidRPr="001C6852" w:rsidRDefault="00677F83" w:rsidP="00987401">
      <w:pPr>
        <w:tabs>
          <w:tab w:val="left" w:pos="1134"/>
        </w:tabs>
        <w:spacing w:line="228" w:lineRule="auto"/>
        <w:ind w:firstLine="709"/>
        <w:jc w:val="center"/>
        <w:rPr>
          <w:sz w:val="28"/>
          <w:szCs w:val="28"/>
        </w:rPr>
      </w:pPr>
    </w:p>
    <w:p w:rsidR="00677F83" w:rsidRPr="001C6852" w:rsidRDefault="00677F83" w:rsidP="00987401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1C6852">
        <w:rPr>
          <w:sz w:val="28"/>
          <w:szCs w:val="28"/>
        </w:rPr>
        <w:t xml:space="preserve">В соответствии с концессионным соглашением от 21.07.2021 о создании и последующей эксплуатации объекта спорта – Плавательный бассейн с местами для зрителей в Гатчине, ООО «БАССЕЙН ГАТ» осуществляет работы по проектированию и строительству данного объекта. </w:t>
      </w:r>
    </w:p>
    <w:p w:rsidR="00677F83" w:rsidRPr="001C6852" w:rsidRDefault="00677F83" w:rsidP="00987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C6852">
        <w:rPr>
          <w:rFonts w:eastAsia="Times New Roman"/>
          <w:sz w:val="28"/>
          <w:szCs w:val="28"/>
          <w:lang w:eastAsia="en-US"/>
        </w:rPr>
        <w:lastRenderedPageBreak/>
        <w:t>По состоянию на 31.12.2021 года уровень строительной готовности плавательного бассейна составил 95%.</w:t>
      </w:r>
    </w:p>
    <w:p w:rsidR="00677F83" w:rsidRPr="001C6852" w:rsidRDefault="00677F83" w:rsidP="00987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C6852">
        <w:rPr>
          <w:rFonts w:eastAsia="Times New Roman"/>
          <w:sz w:val="28"/>
          <w:szCs w:val="28"/>
          <w:lang w:eastAsia="en-US"/>
        </w:rPr>
        <w:t>В целях завершения Концессионером работ по созданию объекта, Разрешение на строительство</w:t>
      </w:r>
      <w:r w:rsidR="008B4082">
        <w:rPr>
          <w:rFonts w:eastAsia="Times New Roman"/>
          <w:sz w:val="28"/>
          <w:szCs w:val="28"/>
          <w:lang w:eastAsia="en-US"/>
        </w:rPr>
        <w:t xml:space="preserve"> </w:t>
      </w:r>
      <w:r w:rsidRPr="001C6852">
        <w:rPr>
          <w:rFonts w:eastAsia="Times New Roman"/>
          <w:sz w:val="28"/>
          <w:szCs w:val="28"/>
          <w:lang w:eastAsia="en-US"/>
        </w:rPr>
        <w:t>продлено до 31</w:t>
      </w:r>
      <w:r w:rsidR="008B4082">
        <w:rPr>
          <w:rFonts w:eastAsia="Times New Roman"/>
          <w:sz w:val="28"/>
          <w:szCs w:val="28"/>
          <w:lang w:eastAsia="en-US"/>
        </w:rPr>
        <w:t xml:space="preserve">марта </w:t>
      </w:r>
      <w:r w:rsidRPr="001C6852">
        <w:rPr>
          <w:rFonts w:eastAsia="Times New Roman"/>
          <w:sz w:val="28"/>
          <w:szCs w:val="28"/>
          <w:lang w:eastAsia="en-US"/>
        </w:rPr>
        <w:t xml:space="preserve">2022 года, </w:t>
      </w:r>
      <w:r w:rsidR="008B4082">
        <w:rPr>
          <w:rFonts w:eastAsia="Times New Roman"/>
          <w:sz w:val="28"/>
          <w:szCs w:val="28"/>
          <w:lang w:eastAsia="en-US"/>
        </w:rPr>
        <w:t>б</w:t>
      </w:r>
      <w:r w:rsidRPr="001C6852">
        <w:rPr>
          <w:rFonts w:eastAsia="Times New Roman"/>
          <w:sz w:val="28"/>
          <w:szCs w:val="28"/>
          <w:lang w:eastAsia="en-US"/>
        </w:rPr>
        <w:t>анковская гарантия продлена до 30</w:t>
      </w:r>
      <w:r w:rsidR="008B4082">
        <w:rPr>
          <w:rFonts w:eastAsia="Times New Roman"/>
          <w:sz w:val="28"/>
          <w:szCs w:val="28"/>
          <w:lang w:eastAsia="en-US"/>
        </w:rPr>
        <w:t xml:space="preserve"> апреля </w:t>
      </w:r>
      <w:r w:rsidRPr="001C6852">
        <w:rPr>
          <w:rFonts w:eastAsia="Times New Roman"/>
          <w:sz w:val="28"/>
          <w:szCs w:val="28"/>
          <w:lang w:eastAsia="en-US"/>
        </w:rPr>
        <w:t>2022</w:t>
      </w:r>
      <w:r w:rsidR="008B4082">
        <w:rPr>
          <w:rFonts w:eastAsia="Times New Roman"/>
          <w:sz w:val="28"/>
          <w:szCs w:val="28"/>
          <w:lang w:eastAsia="en-US"/>
        </w:rPr>
        <w:t xml:space="preserve"> года.</w:t>
      </w:r>
      <w:r w:rsidRPr="001C6852">
        <w:rPr>
          <w:rFonts w:eastAsia="Times New Roman"/>
          <w:sz w:val="28"/>
          <w:szCs w:val="28"/>
          <w:lang w:eastAsia="en-US"/>
        </w:rPr>
        <w:t xml:space="preserve"> </w:t>
      </w:r>
    </w:p>
    <w:p w:rsidR="00677F83" w:rsidRPr="001C6852" w:rsidRDefault="00677F83" w:rsidP="00987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C6852">
        <w:rPr>
          <w:rFonts w:eastAsia="Times New Roman"/>
          <w:sz w:val="28"/>
          <w:szCs w:val="28"/>
          <w:lang w:eastAsia="en-US"/>
        </w:rPr>
        <w:t xml:space="preserve">По состоянию на 5 марта 2022 года на объекте завершается монтаж ограждений внутренних лестниц, пуско-наладочные работы систем вентиляции, кондиционирования, теплоснабжения и крышной водогрейной котельной, завершается благоустройство территории и устройство наружного освещения. Общая строительная готовность составляет 97%.  </w:t>
      </w:r>
    </w:p>
    <w:p w:rsidR="00677F83" w:rsidRPr="001C6852" w:rsidRDefault="00677F83" w:rsidP="00987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677F83" w:rsidRPr="001C6852" w:rsidRDefault="00677F83" w:rsidP="00987401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677F83" w:rsidRPr="001C6852" w:rsidRDefault="00677F83" w:rsidP="00987401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 w:rsidRPr="001C6852">
        <w:rPr>
          <w:b/>
          <w:sz w:val="28"/>
          <w:szCs w:val="28"/>
        </w:rPr>
        <w:t>Строительство бассейна в Кингисеппе (7 микрорайон, ул. Химиков)</w:t>
      </w:r>
    </w:p>
    <w:p w:rsidR="00677F83" w:rsidRPr="001C6852" w:rsidRDefault="00677F83" w:rsidP="00987401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</w:p>
    <w:p w:rsidR="00677F83" w:rsidRPr="001C6852" w:rsidRDefault="00677F83" w:rsidP="00987401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C6852">
        <w:rPr>
          <w:color w:val="000000"/>
          <w:sz w:val="28"/>
          <w:szCs w:val="28"/>
        </w:rPr>
        <w:t>Строительно-монтажные работы завершены в полном объеме. Разрешение на ввод объекта в эксплуатацию получено 28</w:t>
      </w:r>
      <w:r w:rsidR="008B4082">
        <w:rPr>
          <w:color w:val="000000"/>
          <w:sz w:val="28"/>
          <w:szCs w:val="28"/>
        </w:rPr>
        <w:t xml:space="preserve"> декабря </w:t>
      </w:r>
      <w:r w:rsidRPr="001C6852">
        <w:rPr>
          <w:color w:val="000000"/>
          <w:sz w:val="28"/>
          <w:szCs w:val="28"/>
        </w:rPr>
        <w:t>2021</w:t>
      </w:r>
      <w:r w:rsidR="008B4082">
        <w:rPr>
          <w:color w:val="000000"/>
          <w:sz w:val="28"/>
          <w:szCs w:val="28"/>
        </w:rPr>
        <w:t xml:space="preserve"> года. Бассейн был открыт 1 февраля 2022 года.</w:t>
      </w:r>
    </w:p>
    <w:p w:rsidR="00677F83" w:rsidRPr="001C6852" w:rsidRDefault="00677F83" w:rsidP="00987401">
      <w:pPr>
        <w:tabs>
          <w:tab w:val="left" w:pos="1134"/>
        </w:tabs>
        <w:spacing w:line="228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77F83" w:rsidRPr="001C6852" w:rsidRDefault="00677F83" w:rsidP="00987401">
      <w:pPr>
        <w:ind w:firstLine="709"/>
        <w:jc w:val="both"/>
        <w:rPr>
          <w:sz w:val="28"/>
          <w:szCs w:val="28"/>
        </w:rPr>
      </w:pPr>
    </w:p>
    <w:p w:rsidR="00413B52" w:rsidRPr="001C6852" w:rsidRDefault="00B923D7" w:rsidP="00987401">
      <w:pPr>
        <w:ind w:firstLine="709"/>
        <w:rPr>
          <w:sz w:val="28"/>
          <w:szCs w:val="28"/>
        </w:rPr>
      </w:pPr>
    </w:p>
    <w:sectPr w:rsidR="00413B52" w:rsidRPr="001C6852" w:rsidSect="00CF49C6">
      <w:headerReference w:type="default" r:id="rId8"/>
      <w:pgSz w:w="11906" w:h="16838"/>
      <w:pgMar w:top="696" w:right="567" w:bottom="567" w:left="1134" w:header="426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64" w:rsidRDefault="00E520ED">
      <w:r>
        <w:separator/>
      </w:r>
    </w:p>
  </w:endnote>
  <w:endnote w:type="continuationSeparator" w:id="0">
    <w:p w:rsidR="003E0E64" w:rsidRDefault="00E5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64" w:rsidRDefault="00E520ED">
      <w:r>
        <w:separator/>
      </w:r>
    </w:p>
  </w:footnote>
  <w:footnote w:type="continuationSeparator" w:id="0">
    <w:p w:rsidR="003E0E64" w:rsidRDefault="00E5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BD" w:rsidRDefault="008B408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23D7">
      <w:rPr>
        <w:noProof/>
      </w:rPr>
      <w:t>3</w:t>
    </w:r>
    <w:r>
      <w:fldChar w:fldCharType="end"/>
    </w:r>
  </w:p>
  <w:p w:rsidR="00307AEA" w:rsidRDefault="00B92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  <w:color w:val="000000"/>
        <w:sz w:val="32"/>
        <w:szCs w:val="32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color w:val="000000"/>
        <w:sz w:val="32"/>
        <w:szCs w:val="3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32"/>
        <w:szCs w:val="32"/>
      </w:rPr>
    </w:lvl>
  </w:abstractNum>
  <w:abstractNum w:abstractNumId="3">
    <w:nsid w:val="4EE55E95"/>
    <w:multiLevelType w:val="hybridMultilevel"/>
    <w:tmpl w:val="A5AE9CDC"/>
    <w:lvl w:ilvl="0" w:tplc="402EA05E">
      <w:start w:val="1"/>
      <w:numFmt w:val="decimal"/>
      <w:lvlText w:val="%1)"/>
      <w:lvlJc w:val="left"/>
      <w:pPr>
        <w:ind w:left="927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FB76DB"/>
    <w:multiLevelType w:val="hybridMultilevel"/>
    <w:tmpl w:val="48CE8202"/>
    <w:lvl w:ilvl="0" w:tplc="CD12B61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83"/>
    <w:rsid w:val="00044049"/>
    <w:rsid w:val="00164CC5"/>
    <w:rsid w:val="001C6852"/>
    <w:rsid w:val="001D5B95"/>
    <w:rsid w:val="00213935"/>
    <w:rsid w:val="0021523C"/>
    <w:rsid w:val="002E67CE"/>
    <w:rsid w:val="003E0E64"/>
    <w:rsid w:val="003F7397"/>
    <w:rsid w:val="00404C41"/>
    <w:rsid w:val="00480396"/>
    <w:rsid w:val="00505EEF"/>
    <w:rsid w:val="00506E7B"/>
    <w:rsid w:val="005756CA"/>
    <w:rsid w:val="00677F83"/>
    <w:rsid w:val="00680164"/>
    <w:rsid w:val="006B6E00"/>
    <w:rsid w:val="00786556"/>
    <w:rsid w:val="00795B32"/>
    <w:rsid w:val="007E49DB"/>
    <w:rsid w:val="008B4082"/>
    <w:rsid w:val="00987401"/>
    <w:rsid w:val="009C3416"/>
    <w:rsid w:val="00A06EBE"/>
    <w:rsid w:val="00B21D4F"/>
    <w:rsid w:val="00B923D7"/>
    <w:rsid w:val="00BC0601"/>
    <w:rsid w:val="00C07236"/>
    <w:rsid w:val="00CB52AB"/>
    <w:rsid w:val="00DF7A63"/>
    <w:rsid w:val="00E520ED"/>
    <w:rsid w:val="00EA03FC"/>
    <w:rsid w:val="00E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F83"/>
    <w:pPr>
      <w:spacing w:after="120"/>
    </w:pPr>
  </w:style>
  <w:style w:type="character" w:customStyle="1" w:styleId="a4">
    <w:name w:val="Основной текст Знак"/>
    <w:basedOn w:val="a0"/>
    <w:link w:val="a3"/>
    <w:rsid w:val="00677F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77F83"/>
    <w:pPr>
      <w:ind w:left="720" w:firstLine="709"/>
      <w:jc w:val="both"/>
    </w:pPr>
    <w:rPr>
      <w:sz w:val="28"/>
      <w:szCs w:val="22"/>
    </w:rPr>
  </w:style>
  <w:style w:type="paragraph" w:styleId="a6">
    <w:name w:val="header"/>
    <w:basedOn w:val="a"/>
    <w:link w:val="a7"/>
    <w:uiPriority w:val="99"/>
    <w:rsid w:val="0067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F8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F83"/>
    <w:pPr>
      <w:spacing w:after="120"/>
    </w:pPr>
  </w:style>
  <w:style w:type="character" w:customStyle="1" w:styleId="a4">
    <w:name w:val="Основной текст Знак"/>
    <w:basedOn w:val="a0"/>
    <w:link w:val="a3"/>
    <w:rsid w:val="00677F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77F83"/>
    <w:pPr>
      <w:ind w:left="720" w:firstLine="709"/>
      <w:jc w:val="both"/>
    </w:pPr>
    <w:rPr>
      <w:sz w:val="28"/>
      <w:szCs w:val="22"/>
    </w:rPr>
  </w:style>
  <w:style w:type="paragraph" w:styleId="a6">
    <w:name w:val="header"/>
    <w:basedOn w:val="a"/>
    <w:link w:val="a7"/>
    <w:uiPriority w:val="99"/>
    <w:rsid w:val="0067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F8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Калинкина</dc:creator>
  <cp:lastModifiedBy>Алина Юрьевна Калинкина</cp:lastModifiedBy>
  <cp:revision>3</cp:revision>
  <dcterms:created xsi:type="dcterms:W3CDTF">2022-03-16T14:28:00Z</dcterms:created>
  <dcterms:modified xsi:type="dcterms:W3CDTF">2022-07-12T14:45:00Z</dcterms:modified>
</cp:coreProperties>
</file>