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4" w:rsidRDefault="00EB41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41A4" w:rsidRDefault="00EB41A4">
      <w:pPr>
        <w:pStyle w:val="ConsPlusNormal"/>
        <w:jc w:val="both"/>
        <w:outlineLvl w:val="0"/>
      </w:pPr>
    </w:p>
    <w:p w:rsidR="00EB41A4" w:rsidRDefault="00EB41A4">
      <w:pPr>
        <w:pStyle w:val="ConsPlusNormal"/>
        <w:outlineLvl w:val="0"/>
      </w:pPr>
      <w:r>
        <w:t>Зарегистрировано в Минюсте России 26 декабря 2016 г. N 44931</w:t>
      </w:r>
    </w:p>
    <w:p w:rsidR="00EB41A4" w:rsidRDefault="00EB4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1A4" w:rsidRDefault="00EB41A4">
      <w:pPr>
        <w:pStyle w:val="ConsPlusNormal"/>
      </w:pPr>
    </w:p>
    <w:p w:rsidR="00EB41A4" w:rsidRDefault="00EB41A4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EB41A4" w:rsidRDefault="00EB41A4">
      <w:pPr>
        <w:pStyle w:val="ConsPlusTitle"/>
        <w:jc w:val="center"/>
      </w:pPr>
    </w:p>
    <w:p w:rsidR="00EB41A4" w:rsidRDefault="00EB41A4">
      <w:pPr>
        <w:pStyle w:val="ConsPlusTitle"/>
        <w:jc w:val="center"/>
      </w:pPr>
      <w:r>
        <w:t>ПРИКАЗ</w:t>
      </w:r>
    </w:p>
    <w:p w:rsidR="00EB41A4" w:rsidRDefault="00EB41A4">
      <w:pPr>
        <w:pStyle w:val="ConsPlusTitle"/>
        <w:jc w:val="center"/>
      </w:pPr>
      <w:r>
        <w:t>от 28 октября 2016 г. N 3838</w:t>
      </w:r>
    </w:p>
    <w:p w:rsidR="00EB41A4" w:rsidRDefault="00EB41A4">
      <w:pPr>
        <w:pStyle w:val="ConsPlusTitle"/>
        <w:jc w:val="center"/>
      </w:pPr>
    </w:p>
    <w:p w:rsidR="00EB41A4" w:rsidRDefault="00EB41A4">
      <w:pPr>
        <w:pStyle w:val="ConsPlusTitle"/>
        <w:jc w:val="center"/>
      </w:pPr>
      <w:r>
        <w:t>О ВЕДОМСТВЕННОМ ЗНАКЕ</w:t>
      </w:r>
    </w:p>
    <w:p w:rsidR="00EB41A4" w:rsidRDefault="00EB41A4">
      <w:pPr>
        <w:pStyle w:val="ConsPlusTitle"/>
        <w:jc w:val="center"/>
      </w:pPr>
      <w:r>
        <w:t>ОТЛИЧИЯ МИНИСТЕРСТВА ПРОМЫШЛЕННОСТИ И ТОРГОВЛИ РОССИЙСКОЙ</w:t>
      </w:r>
    </w:p>
    <w:p w:rsidR="00EB41A4" w:rsidRDefault="00EB41A4">
      <w:pPr>
        <w:pStyle w:val="ConsPlusTitle"/>
        <w:jc w:val="center"/>
      </w:pPr>
      <w:r>
        <w:t xml:space="preserve">ФЕДЕРАЦИИ, </w:t>
      </w:r>
      <w:proofErr w:type="gramStart"/>
      <w:r>
        <w:t>ДАЮЩЕМ</w:t>
      </w:r>
      <w:proofErr w:type="gramEnd"/>
      <w:r>
        <w:t xml:space="preserve"> ПРАВО НА ПРИСВОЕНИЕ ЗВАНИЯ</w:t>
      </w:r>
    </w:p>
    <w:p w:rsidR="00EB41A4" w:rsidRDefault="00EB41A4">
      <w:pPr>
        <w:pStyle w:val="ConsPlusTitle"/>
        <w:jc w:val="center"/>
      </w:pPr>
      <w:r>
        <w:t>"ВЕТЕРАН ТРУДА"</w:t>
      </w:r>
    </w:p>
    <w:p w:rsidR="00EB41A4" w:rsidRDefault="00EB4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</w:tr>
    </w:tbl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N 42, ст. 4825; N 46, ст. 5337; 2009, N 3, ст. 378;</w:t>
      </w:r>
      <w:proofErr w:type="gramEnd"/>
      <w:r>
        <w:t xml:space="preserve"> </w:t>
      </w:r>
      <w:proofErr w:type="gramStart"/>
      <w:r>
        <w:t>N 6, ст. 738; N 11, ст. 1316; N 25, ст. 3065; N 26, ст. 3197; N 33, ст. 4088; 2010, N 6, ст. 649; N 9, ст. 960; N 24, ст. 3039; N 26, ст. 3350; N 31, ст. 4251; N 35, ст. 4574, ст. 4575; N 45, ст. 5854;</w:t>
      </w:r>
      <w:proofErr w:type="gramEnd"/>
      <w:r>
        <w:t xml:space="preserve"> </w:t>
      </w:r>
      <w:proofErr w:type="gramStart"/>
      <w:r>
        <w:t>2011, N 14, ст. 1935; N 43, ст. 6079; N 46, ст. 6523; N 47, ст. 6653, ст. 6662; 2012, N 1, ст. 192; N 37, ст. 5001; N 43, ст. 5874, ст. 5886; 2013, N 16, ст. 1966; N 23, ст. 2909; N 33, ст. 4386; N 38, ст. 4817;</w:t>
      </w:r>
      <w:proofErr w:type="gramEnd"/>
      <w:r>
        <w:t xml:space="preserve"> N 45, ст. 5822; 2014, N 9, ст. 923; N 16, ст. 1897; N 37, ст. 4961; 2015, N 1, ст. 279; N 2, ст. 491; N 5, ст. 821; N 14, ст. 2118; N 23, ст. 3334; N 26, ст. 3901; N 27, ст. 4080; N 40, ст. 5563; N 44, ст. 6136; N 49, ст. 6976; N 51, ст. 7352; 2016, N 2, ст. 325; N 13, ст. 1828; N 26, ст. 4066; N 28, ст. 4741; N 32, ст. 5122; </w:t>
      </w:r>
      <w:proofErr w:type="gramStart"/>
      <w:r>
        <w:t xml:space="preserve">N 41, ст. 5828), и во исполнение </w:t>
      </w:r>
      <w:hyperlink r:id="rId8" w:history="1">
        <w:r>
          <w:rPr>
            <w:color w:val="0000FF"/>
          </w:rPr>
          <w:t>подпункта "а" пункта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</w:t>
      </w:r>
      <w:proofErr w:type="gramEnd"/>
      <w:r>
        <w:t>) приказываю: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1. Учредить ведомственный знак отличия Министерства промышленности и торговли Российской Федерации, дающий право на присвоение звания "Ветеран труда", - медаль "Трудовая доблесть".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медали "Трудовая доблесть".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  <w:r>
        <w:t>Министр</w:t>
      </w:r>
    </w:p>
    <w:p w:rsidR="00EB41A4" w:rsidRDefault="00EB41A4">
      <w:pPr>
        <w:pStyle w:val="ConsPlusNormal"/>
        <w:jc w:val="right"/>
      </w:pPr>
      <w:r>
        <w:t>Д.В.МАНТУРОВ</w:t>
      </w: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  <w:outlineLvl w:val="0"/>
      </w:pPr>
      <w:r>
        <w:t>Утверждено</w:t>
      </w:r>
    </w:p>
    <w:p w:rsidR="00EB41A4" w:rsidRDefault="00EB41A4">
      <w:pPr>
        <w:pStyle w:val="ConsPlusNormal"/>
        <w:jc w:val="right"/>
      </w:pPr>
      <w:r>
        <w:t>приказом Минпромторга России</w:t>
      </w:r>
    </w:p>
    <w:p w:rsidR="00EB41A4" w:rsidRDefault="00EB41A4">
      <w:pPr>
        <w:pStyle w:val="ConsPlusNormal"/>
        <w:jc w:val="right"/>
      </w:pPr>
      <w:r>
        <w:t>от 28 октября 2016 г. N 3838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Title"/>
        <w:jc w:val="center"/>
      </w:pPr>
      <w:bookmarkStart w:id="0" w:name="P32"/>
      <w:bookmarkEnd w:id="0"/>
      <w:r>
        <w:t>ПОЛОЖЕНИЕ О МЕДАЛИ "ТРУДОВАЯ ДОБЛЕСТЬ"</w:t>
      </w:r>
    </w:p>
    <w:p w:rsidR="00EB41A4" w:rsidRDefault="00EB4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</w:tr>
    </w:tbl>
    <w:p w:rsidR="00EB41A4" w:rsidRDefault="00EB41A4">
      <w:pPr>
        <w:pStyle w:val="ConsPlusNormal"/>
        <w:jc w:val="center"/>
      </w:pPr>
    </w:p>
    <w:p w:rsidR="00EB41A4" w:rsidRDefault="00EB41A4">
      <w:pPr>
        <w:pStyle w:val="ConsPlusTitle"/>
        <w:jc w:val="center"/>
        <w:outlineLvl w:val="1"/>
      </w:pPr>
      <w:r>
        <w:t>I. Общие положения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ind w:firstLine="540"/>
        <w:jc w:val="both"/>
      </w:pPr>
      <w:r>
        <w:t>1. Медаль "Трудовая доблесть" (далее - медаль) является ведомственным знаком отличия Министерства промышленности и торговли Российской Федерации (далее - Минпромторг России), дающим право на присвоение звания "Ветеран труда".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Награждение медалью производится за выдающиеся заслуги в труде (службе) и продолжительную работу (службу) в области промышленного и оборонно-промышленного комплексов, промышленности строительных материалов (изделий) и строительных конструкций, энергосбережения и повышения энергетической эффективности при обороте товаров, развития авиационной техники и экспериментальной авиации, технического регулирования, стандартизации и обеспечения единства измерений, науки и техники в интересах обороны и безопасности государства, внешней и внутренней торговли</w:t>
      </w:r>
      <w:proofErr w:type="gramEnd"/>
      <w:r>
        <w:t xml:space="preserve">, общественного питания и бытового обслуживания, народных художественных промыслов, индустрии детских товаров (за исключением пищевой продукции для детского питания) (далее - установленная сфера деятельности Минпромторга России), а также за выполнение функций по оказанию государственных услуг в установленной </w:t>
      </w:r>
      <w:r>
        <w:lastRenderedPageBreak/>
        <w:t>сфере деятельности Минпромторга России.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3. Кандидатами на награждение медалью являются следующие категории работников:</w:t>
      </w:r>
    </w:p>
    <w:p w:rsidR="00EB41A4" w:rsidRDefault="00EB41A4">
      <w:pPr>
        <w:pStyle w:val="ConsPlusNormal"/>
        <w:spacing w:before="280"/>
        <w:ind w:firstLine="540"/>
        <w:jc w:val="both"/>
      </w:pPr>
      <w:bookmarkStart w:id="1" w:name="P41"/>
      <w:bookmarkEnd w:id="1"/>
      <w:proofErr w:type="gramStart"/>
      <w:r>
        <w:t xml:space="preserve">а) лица, работающие в отраслях экономики, предусмотренных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установленной сфере деятельности Минпромторга России;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bookmarkStart w:id="2" w:name="P42"/>
      <w:bookmarkEnd w:id="2"/>
      <w:r>
        <w:t>б) лица, замещающие государственные должности Российской Федерации, федеральные государственные гражданские служащие Минпромторга России, Федерального агентства по техническому регулированию и метрологии и его территориальных органов, а также работники федеральных государственных учреждений и предприятий, подведомственных Минпромторгу России, Федеральному агентству по техническому регулированию и метрологии;</w:t>
      </w:r>
    </w:p>
    <w:p w:rsidR="00EB41A4" w:rsidRDefault="00EB41A4">
      <w:pPr>
        <w:pStyle w:val="ConsPlusNormal"/>
        <w:spacing w:before="280"/>
        <w:ind w:firstLine="540"/>
        <w:jc w:val="both"/>
      </w:pPr>
      <w:bookmarkStart w:id="3" w:name="P43"/>
      <w:bookmarkEnd w:id="3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Минпромторга России;</w:t>
      </w:r>
    </w:p>
    <w:p w:rsidR="00EB41A4" w:rsidRDefault="00EB41A4">
      <w:pPr>
        <w:pStyle w:val="ConsPlusNormal"/>
        <w:spacing w:before="280"/>
        <w:ind w:firstLine="540"/>
        <w:jc w:val="both"/>
      </w:pPr>
      <w:bookmarkStart w:id="4" w:name="P44"/>
      <w:bookmarkEnd w:id="4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Минпромторга России.</w:t>
      </w:r>
    </w:p>
    <w:p w:rsidR="00EB41A4" w:rsidRDefault="00EB41A4">
      <w:pPr>
        <w:pStyle w:val="ConsPlusNormal"/>
        <w:spacing w:before="280"/>
        <w:ind w:firstLine="540"/>
        <w:jc w:val="both"/>
      </w:pPr>
      <w:bookmarkStart w:id="5" w:name="P45"/>
      <w:bookmarkEnd w:id="5"/>
      <w:r>
        <w:t>4. Кандидаты на награждение медалью должны одновременно соответствовать следующим требованиям:</w:t>
      </w:r>
    </w:p>
    <w:p w:rsidR="00EB41A4" w:rsidRDefault="00EB41A4">
      <w:pPr>
        <w:pStyle w:val="ConsPlusNormal"/>
        <w:spacing w:before="280"/>
        <w:ind w:firstLine="540"/>
        <w:jc w:val="both"/>
      </w:pPr>
      <w:proofErr w:type="gramStart"/>
      <w:r>
        <w:t>а) наличие профессиональных заслуг в установленной сфере деятельности Минпромторга России (сведения о высоких производственных показателях, выпуске высокотехнологичной продукции, внедрении новейших технологий, изобретательской и рационализаторской деятельности, экономии сырья и материалов, подготовке и воспитании высококвалифицированных научных и рабочих кадров,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</w:t>
      </w:r>
      <w:proofErr w:type="gramEnd"/>
      <w:r>
        <w:t>) иные сведения);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б) наличие стажа работы (службы) в установленной сфере деятельности Минпромторга России не менее 15 лет;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в) наличие стажа работы (службы) в организации (органе), представляющей ходатайство о награждении, не менее 3 лет;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г) наличие ведомственного знака отличия Минпромторга России (почетное звание или медаль В.В. Бахирева, или медаль В.В. Бойцова, или медаль А.А. Ежевского, или медаль М.Т. Калашникова);</w:t>
      </w:r>
    </w:p>
    <w:p w:rsidR="00EB41A4" w:rsidRDefault="00EB41A4">
      <w:pPr>
        <w:pStyle w:val="ConsPlusNormal"/>
        <w:jc w:val="both"/>
      </w:pPr>
      <w:r>
        <w:t xml:space="preserve">(пп. "г"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Минпромторга России от 02.09.2020 N 2922)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д) отсутствие не снятой или не погашенной в установленном федеральным законом порядке судимости;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е) отсутствие неснятого дисциплинарного взыскания.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5. Представление к награждению медалью производится не ранее, чем через три года с момента награждения ведомственным знаком отличия Минпромторга России.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В исключительных случаях по решению Министра промышленности и торговли Российской Федерации за особые заслуги и достижения награждение медалью может осуществляться без учета срока после предыдущего награждения, наличия у представленного к награждению других ведомственных знаков отличия Минпромторга России.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r>
        <w:t>7.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&lt;1&gt;.</w:t>
      </w:r>
    </w:p>
    <w:p w:rsidR="00EB41A4" w:rsidRDefault="00EB41A4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"а" пункта 8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  <w:proofErr w:type="gramEnd"/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Title"/>
        <w:jc w:val="center"/>
        <w:outlineLvl w:val="1"/>
      </w:pPr>
      <w:r>
        <w:t>II. Порядок представления к награждению медалью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ind w:firstLine="540"/>
        <w:jc w:val="both"/>
      </w:pPr>
      <w:r>
        <w:t>8. Решение о награждении медалью принимает Министр промышленности и торговли Российской Федерации на основании ходатайства, представленного на его имя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9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>9. Ходатайство о награждении медалью возбуждается по месту основной (постоянной) работы (службы) лица, представленного к награждению &lt;1&gt; (далее - кандидат).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>10.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11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bookmarkStart w:id="6" w:name="P73"/>
      <w:bookmarkEnd w:id="6"/>
      <w:r>
        <w:t xml:space="preserve">11. К ходатайству прилагаются представление к награждению медалью по форме согласно </w:t>
      </w:r>
      <w:hyperlink w:anchor="P147" w:history="1">
        <w:r>
          <w:rPr>
            <w:color w:val="0000FF"/>
          </w:rPr>
          <w:t>приложению N 1</w:t>
        </w:r>
      </w:hyperlink>
      <w:r>
        <w:t xml:space="preserve"> к настоящему Положению и документы, подтверждающие соответствие кандидата требованиям к награждению медалью, в зависимости от организационно-правовой формы организации (органа) (далее - наградные документы):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письменное согласие кандидата на обработку персональных данных;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письменное согласие кандидата на проведение в отношении него проверочных мероприятий на отсутствие не снятой или не погашенной в установленном федеральным законом порядке судимости;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справка об отсутствии не снятой или не погашенной в установленном федеральным законом порядке судимости;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справка об отсутствии неснятого дисциплинарного взыскания;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решение коллегиального органа организации о выдвижении работника к награждению медалью (протокол);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справка о своевременности выплаты заработной платы работникам организации;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справка о производственных, научных и других достижениях коллектива организации;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справка о выполнении (при наличии) государственного оборонного заказа и федеральных целевых программ за последние три года;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справка о динамике основных финансово-экономических показателей за последние три года и истекшие месяцы текущего года;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копия свидетельства о государственной регистрации юридического лица и копия свидетельства о государственной регистрации физического лица в качестве индивидуального предпринимателя.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12. При заполнении представления к награждению указывается фамилия, имя, отчество (при наличии) и дата рождения награждаемого - по документу, удостоверяющему личность гражданина, не допускаются какие-либо сокращения, аббревиатуры, неточности и исправления.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13. Представление к награждению должно содержать характеристику кандидата с указанием конкретных заслуг и данные, характеризующие личность награждаемого, его квалификацию, трудовые заслуги, сведения об эффективности и качестве работы, участие в общественной деятельности. Перечисление должностных обязанностей в представлении к награждению не допускается.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14. Представление к награждению подписывается руководителем организации, председателем коллегиального органа организации, возбудившей ходатайство о награждении, и скрепляется печатью организации (при наличии). На руководителя организации представление к награждению подписывается председателем собрания коллектива или его совета, на руководителей (генеральных директоров) акционерных обществ - председателем совета директоров или собрания акционеров.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Должностные лица организации, возбудившей ходатайство о награждении, в случае изменения наименования должности, увольнения, смерти кандидата, а также наложения дисциплинарного взыскания или возбуждения в отношении кандидата уголовного дела во время рассмотрения ходатайства о награждении в Минпромторге России обязаны незамедлительно обеспечить уведомление Минпромторга России с приложением подтверждающих документов одним из способов, позволяющих установить факт уведомления (письмо, факсимильное сообщение и другие).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16. Наградные документы кандидатов,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3" w:history="1">
        <w:r>
          <w:rPr>
            <w:color w:val="0000FF"/>
          </w:rPr>
          <w:t>"в"</w:t>
        </w:r>
      </w:hyperlink>
      <w:r>
        <w:t xml:space="preserve">, </w:t>
      </w:r>
      <w:hyperlink w:anchor="P44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Минпромторг России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(органа), представляющей ходатайство о награждении, и высшим должностным лицом субъекта Российской </w:t>
      </w:r>
      <w:r>
        <w:lastRenderedPageBreak/>
        <w:t>Федерации. В случае согласования подписи указанных руководителей в представлении к награждению скрепляются соответствующими печатями с обязательным проставлением даты согласования.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>Документы о награждении работников, осуществляющих трудовую деятельность в организациях оборонно-промышленного комплекса, которые участвуют в выполнении установленных государственных заданий по созданию образцов вооружения, военной и специальной техники, важнейших комплектующих изделий и элементной базы для них, не требуют согласования с руководителем органа исполнительной власти субъекта Российской Федерации в соответствии с отраслевой принадлежностью организации и высшим должностным лицом субъекта Российской Федерации.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18. </w:t>
      </w:r>
      <w:proofErr w:type="gramStart"/>
      <w:r>
        <w:t xml:space="preserve">Ходатайство о награждении лиц, указанных в </w:t>
      </w:r>
      <w:hyperlink w:anchor="P42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Минпромторга России или руководителем Федерального агентства по техническому регулированию и метрологии на рассмотрение и согласование заместителю Министра промышленности и торговли Российской Федерации, курирующему в соответствии с распределением обязанностей между Министром промышленности и торговли Российской Федерации и заместителями Министра промышленности и торговли Российской Федерации</w:t>
      </w:r>
      <w:proofErr w:type="gramEnd"/>
      <w:r>
        <w:t xml:space="preserve"> соответствующие структурные подразделения Минпромторга России. В случае согласования представление к награждению подписывается курирующим заместителем Министра промышленности и торговли Российской Федерации с обязательным проставлением даты согласования и представляется Министру промышленности и торговли Российской Федерации.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Ходатайство о награждении лиц структурных подразделений Минпромторга России, непосредственный контроль и координацию деятельности которых осуществляет Министр промышленности и торговли Российской Федерации, представляется руководителем соответствующего структурного подразделения Минпромторга России Министру промышленности и торговли Российской Федерации.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19. Наградные документы, представленные Министру промышленности и торговли Российской Федерации, возвращаются организации (органу), представившей ходатайство, в случае: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а) установления недостоверности сведений, содержащихся в документах о награждении медалью;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в) смерти кандидата;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медалью, перечню документов, установленному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е) оформления представления к награждению с нарушением установленной формы согласно </w:t>
      </w:r>
      <w:hyperlink w:anchor="P147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ж) несоблюдения установленного порядка согласования документов о награждении медалью.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20. До принятия Министром промышленности и торговли Российской Федерации решения о награждении кандидата медалью наградные документы рассматриваются Комиссией по награждению медалью "Трудовая доблесть" Минпромторга России (далее - Комиссия), образованной приказом Минпромторга России.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21. Срок рассмотрения Комиссией наградных документов не может превышать 90 календарных дней со дня их поступления в Минпромторг России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20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>22. Министром промышленности и торговли Российской Федерации в 14-дневный срок со дня получения заключения Комиссии принимается решение о награждении кандидата медалью либо об отказе в награждении кандидата медалью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24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>23. Решение о награждении медалью оформляется приказом Минпромторга России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25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 xml:space="preserve">24. В случае принятия Министром промышленности и торговли </w:t>
      </w:r>
      <w:r>
        <w:lastRenderedPageBreak/>
        <w:t>Российской Федерации решения об отказе в награждении кандидата медалью наградные документы возвращаются организации (органу), представившей ходатайство, с указанием принятого решения и причины его принятия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26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  <w:r>
        <w:t>25. Повторное представление к награждению медалью кандидата, в отношении которого Министром промышленности и торговли Российской Федерации принято решение об отказе в награждении, возможно не ранее, чем через год со дня принятия указанного решения &lt;1&gt;.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27</w:t>
        </w:r>
      </w:hyperlink>
      <w:r>
        <w:t xml:space="preserve"> Положения.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Title"/>
        <w:jc w:val="center"/>
        <w:outlineLvl w:val="1"/>
      </w:pPr>
      <w:r>
        <w:t>III. Награждение медалью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ind w:firstLine="540"/>
        <w:jc w:val="both"/>
      </w:pPr>
      <w:r>
        <w:t xml:space="preserve">26. </w:t>
      </w:r>
      <w:proofErr w:type="gramStart"/>
      <w:r>
        <w:t>Вручение медали производится в торжественной обстановке Министром промышленности и торговли Российской Федерации или по его поручению заместителями Министра промышленности и торговли Российской Федерации, руководителями органа исполнительной власти субъекта Российской Федерации, другими должностными лицами по месту работы кандидата не позднее, чем через шесть месяцев со дня издания приказа Минпромторга России о награждении медалью.</w:t>
      </w:r>
      <w:proofErr w:type="gramEnd"/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27. При награждении медалью вручается удостоверение к медали, образец удостоверения к медали приведен в </w:t>
      </w:r>
      <w:hyperlink w:anchor="P437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28. Лицам, награжденным медалью, по месту работы в трудовую книжку или сведения о трудовой деятельности вносится соответствующая запись о награждении с указанием даты и номера приказа Минпромторга России, а также выдается выписка из приказа о награждении.</w:t>
      </w:r>
    </w:p>
    <w:p w:rsidR="00EB41A4" w:rsidRDefault="00EB4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Минпромторга России от 02.09.2020 N 2922)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29. Медаль носится на правой стороне груди, располагается ниже государственных наград Российской Федерации и СССР.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 xml:space="preserve">30. Описание и рисунок медали приведены в </w:t>
      </w:r>
      <w:hyperlink w:anchor="P414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31. Минпромторг России ведет учет лиц, награжденных медалью.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32. Повторное награждение медалью не допускается.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lastRenderedPageBreak/>
        <w:t>33. Медаль при утере повторно не выдается.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jc w:val="right"/>
        <w:outlineLvl w:val="1"/>
      </w:pPr>
      <w:r>
        <w:t>Приложение N 1</w:t>
      </w:r>
    </w:p>
    <w:p w:rsidR="00EB41A4" w:rsidRDefault="00EB41A4">
      <w:pPr>
        <w:pStyle w:val="ConsPlusNormal"/>
        <w:jc w:val="right"/>
      </w:pPr>
      <w:r>
        <w:t>к Положению о медали</w:t>
      </w:r>
    </w:p>
    <w:p w:rsidR="00EB41A4" w:rsidRDefault="00EB41A4">
      <w:pPr>
        <w:pStyle w:val="ConsPlusNormal"/>
        <w:jc w:val="right"/>
      </w:pPr>
      <w:r>
        <w:t>"Трудовая доблесть",</w:t>
      </w:r>
    </w:p>
    <w:p w:rsidR="00EB41A4" w:rsidRDefault="00EB41A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41A4" w:rsidRDefault="00EB41A4">
      <w:pPr>
        <w:pStyle w:val="ConsPlusNormal"/>
        <w:jc w:val="right"/>
      </w:pPr>
      <w:r>
        <w:t>Министерства промышленности</w:t>
      </w:r>
    </w:p>
    <w:p w:rsidR="00EB41A4" w:rsidRDefault="00EB41A4">
      <w:pPr>
        <w:pStyle w:val="ConsPlusNormal"/>
        <w:jc w:val="right"/>
      </w:pPr>
      <w:r>
        <w:t>и торговли Российской Федерации</w:t>
      </w:r>
    </w:p>
    <w:p w:rsidR="00EB41A4" w:rsidRDefault="00EB41A4">
      <w:pPr>
        <w:pStyle w:val="ConsPlusNormal"/>
        <w:jc w:val="right"/>
      </w:pPr>
      <w:r>
        <w:t>от 28 октября 2016 г. N 3838</w:t>
      </w:r>
    </w:p>
    <w:p w:rsidR="00EB41A4" w:rsidRDefault="00EB4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41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1A4" w:rsidRDefault="00EB41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02.09.2020 N 2922)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1A4" w:rsidRDefault="00EB41A4"/>
        </w:tc>
      </w:tr>
    </w:tbl>
    <w:p w:rsidR="00EB41A4" w:rsidRDefault="00EB41A4">
      <w:pPr>
        <w:pStyle w:val="ConsPlusNormal"/>
        <w:jc w:val="right"/>
      </w:pPr>
    </w:p>
    <w:p w:rsidR="00EB41A4" w:rsidRDefault="00EB41A4">
      <w:pPr>
        <w:pStyle w:val="ConsPlusNonformat"/>
        <w:jc w:val="both"/>
      </w:pPr>
      <w:bookmarkStart w:id="7" w:name="P147"/>
      <w:bookmarkEnd w:id="7"/>
      <w:r>
        <w:t xml:space="preserve">                               Представление</w:t>
      </w:r>
    </w:p>
    <w:p w:rsidR="00EB41A4" w:rsidRDefault="00EB41A4">
      <w:pPr>
        <w:pStyle w:val="ConsPlusNonformat"/>
        <w:jc w:val="both"/>
      </w:pPr>
      <w:r>
        <w:t xml:space="preserve">          к награждению медалью "Трудовая доблесть" Министерства</w:t>
      </w:r>
    </w:p>
    <w:p w:rsidR="00EB41A4" w:rsidRDefault="00EB41A4">
      <w:pPr>
        <w:pStyle w:val="ConsPlusNonformat"/>
        <w:jc w:val="both"/>
      </w:pPr>
      <w:r>
        <w:t xml:space="preserve">              промышленности и торговли Российской Федерации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                                           Медаль "Трудовая доблесть"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------------------------------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bookmarkStart w:id="8" w:name="P158"/>
      <w:bookmarkEnd w:id="8"/>
      <w:r>
        <w:t>1. Фамилия ________________________________________________________________</w:t>
      </w:r>
    </w:p>
    <w:p w:rsidR="00EB41A4" w:rsidRDefault="00EB41A4">
      <w:pPr>
        <w:pStyle w:val="ConsPlusNonformat"/>
        <w:jc w:val="both"/>
      </w:pPr>
      <w:r>
        <w:t>имя, отчество _____________________________________________________________</w:t>
      </w:r>
    </w:p>
    <w:p w:rsidR="00EB41A4" w:rsidRDefault="00EB41A4">
      <w:pPr>
        <w:pStyle w:val="ConsPlusNonformat"/>
        <w:jc w:val="both"/>
      </w:pPr>
      <w:r>
        <w:t>2. Должность, место работы 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     </w:t>
      </w:r>
      <w:proofErr w:type="gramStart"/>
      <w:r>
        <w:t>(точное наименование должности и организации</w:t>
      </w:r>
      <w:proofErr w:type="gramEnd"/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с указанием организационно-правовой формы)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3. Пол ____________________ 4. Дата рождения 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     (число, месяц, год)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5. Образование 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EB41A4" w:rsidRDefault="00EB41A4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8. Какими ведомственными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9. Какими региональными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10. Общий стаж работы (службы) _________ 11. Стаж работы в отрасли ________</w:t>
      </w:r>
    </w:p>
    <w:p w:rsidR="00EB41A4" w:rsidRDefault="00EB41A4">
      <w:pPr>
        <w:pStyle w:val="ConsPlusNonformat"/>
        <w:jc w:val="both"/>
      </w:pPr>
      <w:r>
        <w:t>12. Стаж работы (службы) в организации (органе) ________________</w:t>
      </w:r>
    </w:p>
    <w:p w:rsidR="00EB41A4" w:rsidRDefault="00EB41A4">
      <w:pPr>
        <w:pStyle w:val="ConsPlusNonformat"/>
        <w:jc w:val="both"/>
      </w:pPr>
      <w:bookmarkStart w:id="9" w:name="P180"/>
      <w:bookmarkEnd w:id="9"/>
      <w:r>
        <w:t xml:space="preserve">13. </w:t>
      </w:r>
      <w:proofErr w:type="gramStart"/>
      <w:r>
        <w:t>Трудовая    деятельность    (включая    обучение   в   профессиональных</w:t>
      </w:r>
      <w:proofErr w:type="gramEnd"/>
    </w:p>
    <w:p w:rsidR="00EB41A4" w:rsidRDefault="00EB41A4">
      <w:pPr>
        <w:pStyle w:val="ConsPlusNonformat"/>
        <w:jc w:val="both"/>
      </w:pPr>
      <w:r>
        <w:t xml:space="preserve">образовательных   организациях  и  образовательных   организациях   </w:t>
      </w:r>
      <w:proofErr w:type="gramStart"/>
      <w:r>
        <w:t>высшего</w:t>
      </w:r>
      <w:proofErr w:type="gramEnd"/>
    </w:p>
    <w:p w:rsidR="00EB41A4" w:rsidRDefault="00EB41A4">
      <w:pPr>
        <w:pStyle w:val="ConsPlusNonformat"/>
        <w:jc w:val="both"/>
      </w:pPr>
      <w:r>
        <w:t>образования, военную службу)</w:t>
      </w:r>
    </w:p>
    <w:p w:rsidR="00EB41A4" w:rsidRDefault="00EB41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3061"/>
        <w:gridCol w:w="3032"/>
      </w:tblGrid>
      <w:tr w:rsidR="00EB41A4">
        <w:tc>
          <w:tcPr>
            <w:tcW w:w="2940" w:type="dxa"/>
            <w:gridSpan w:val="2"/>
          </w:tcPr>
          <w:p w:rsidR="00EB41A4" w:rsidRDefault="00EB41A4">
            <w:pPr>
              <w:pStyle w:val="ConsPlusNormal"/>
              <w:jc w:val="center"/>
            </w:pPr>
            <w:r>
              <w:lastRenderedPageBreak/>
              <w:t>Месяц и год (мм</w:t>
            </w:r>
            <w:proofErr w:type="gramStart"/>
            <w:r>
              <w:t>.г</w:t>
            </w:r>
            <w:proofErr w:type="gramEnd"/>
            <w:r>
              <w:t>ггг)</w:t>
            </w:r>
          </w:p>
        </w:tc>
        <w:tc>
          <w:tcPr>
            <w:tcW w:w="3061" w:type="dxa"/>
            <w:vMerge w:val="restart"/>
          </w:tcPr>
          <w:p w:rsidR="00EB41A4" w:rsidRDefault="00EB41A4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 или сведениях о трудовой деятельности)</w:t>
            </w:r>
          </w:p>
        </w:tc>
        <w:tc>
          <w:tcPr>
            <w:tcW w:w="3032" w:type="dxa"/>
            <w:vMerge w:val="restart"/>
          </w:tcPr>
          <w:p w:rsidR="00EB41A4" w:rsidRDefault="00EB41A4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EB41A4" w:rsidRDefault="00EB41A4"/>
        </w:tc>
        <w:tc>
          <w:tcPr>
            <w:tcW w:w="3032" w:type="dxa"/>
            <w:vMerge/>
          </w:tcPr>
          <w:p w:rsidR="00EB41A4" w:rsidRDefault="00EB41A4"/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150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EB41A4" w:rsidRDefault="00EB41A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EB41A4" w:rsidRDefault="00EB41A4">
            <w:pPr>
              <w:pStyle w:val="ConsPlusNormal"/>
            </w:pPr>
          </w:p>
        </w:tc>
        <w:tc>
          <w:tcPr>
            <w:tcW w:w="3032" w:type="dxa"/>
          </w:tcPr>
          <w:p w:rsidR="00EB41A4" w:rsidRDefault="00EB41A4">
            <w:pPr>
              <w:pStyle w:val="ConsPlusNormal"/>
            </w:pPr>
          </w:p>
        </w:tc>
      </w:tr>
    </w:tbl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nformat"/>
        <w:jc w:val="both"/>
      </w:pPr>
      <w:r>
        <w:t xml:space="preserve">Сведения  в  </w:t>
      </w:r>
      <w:hyperlink w:anchor="P158" w:history="1">
        <w:r>
          <w:rPr>
            <w:color w:val="0000FF"/>
          </w:rPr>
          <w:t>пп. 1</w:t>
        </w:r>
      </w:hyperlink>
      <w:r>
        <w:t xml:space="preserve"> - </w:t>
      </w:r>
      <w:hyperlink w:anchor="P180" w:history="1">
        <w:r>
          <w:rPr>
            <w:color w:val="0000FF"/>
          </w:rPr>
          <w:t>13</w:t>
        </w:r>
      </w:hyperlink>
      <w:r>
        <w:t xml:space="preserve">  соответствуют  данным  общегражданского  паспорта,</w:t>
      </w:r>
    </w:p>
    <w:p w:rsidR="00EB41A4" w:rsidRDefault="00EB41A4">
      <w:pPr>
        <w:pStyle w:val="ConsPlusNonformat"/>
        <w:jc w:val="both"/>
      </w:pPr>
      <w:r>
        <w:t>трудовой книжки или сведений о трудовой деятельности, дипломов о  получении</w:t>
      </w:r>
    </w:p>
    <w:p w:rsidR="00EB41A4" w:rsidRDefault="00EB41A4">
      <w:pPr>
        <w:pStyle w:val="ConsPlusNonformat"/>
        <w:jc w:val="both"/>
      </w:pPr>
      <w:r>
        <w:t>образования и военного билета.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Руководитель кадрового подразделения</w:t>
      </w:r>
    </w:p>
    <w:p w:rsidR="00EB41A4" w:rsidRDefault="00EB41A4">
      <w:pPr>
        <w:pStyle w:val="ConsPlusNonformat"/>
        <w:jc w:val="both"/>
      </w:pPr>
      <w:r>
        <w:t>__________________________________________    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EB41A4" w:rsidRDefault="00EB41A4">
      <w:pPr>
        <w:pStyle w:val="ConsPlusNonformat"/>
        <w:jc w:val="both"/>
      </w:pPr>
      <w:r>
        <w:t xml:space="preserve">                              М.П. (при наличии)</w:t>
      </w:r>
    </w:p>
    <w:p w:rsidR="00EB41A4" w:rsidRDefault="00EB41A4">
      <w:pPr>
        <w:pStyle w:val="ConsPlusNonformat"/>
        <w:jc w:val="both"/>
      </w:pPr>
      <w:r>
        <w:t>"__" ________ 20__ г.                         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            (подпись)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14. Характеристика  с   указанием   конкретных   заслуг   </w:t>
      </w:r>
      <w:proofErr w:type="gramStart"/>
      <w:r>
        <w:t>представляемого</w:t>
      </w:r>
      <w:proofErr w:type="gramEnd"/>
      <w:r>
        <w:t xml:space="preserve"> к</w:t>
      </w:r>
    </w:p>
    <w:p w:rsidR="00EB41A4" w:rsidRDefault="00EB41A4">
      <w:pPr>
        <w:pStyle w:val="ConsPlusNonformat"/>
        <w:jc w:val="both"/>
      </w:pPr>
      <w:r>
        <w:t>награждению</w:t>
      </w:r>
    </w:p>
    <w:p w:rsidR="00EB41A4" w:rsidRDefault="00EB41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  <w:tr w:rsidR="00EB41A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1A4" w:rsidRDefault="00EB41A4">
            <w:pPr>
              <w:pStyle w:val="ConsPlusNormal"/>
            </w:pPr>
          </w:p>
        </w:tc>
      </w:tr>
    </w:tbl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nformat"/>
        <w:jc w:val="both"/>
      </w:pPr>
      <w:r>
        <w:t xml:space="preserve">                                                медалью "Трудовая доблесть"</w:t>
      </w:r>
    </w:p>
    <w:p w:rsidR="00EB41A4" w:rsidRDefault="00EB41A4">
      <w:pPr>
        <w:pStyle w:val="ConsPlusNonformat"/>
        <w:jc w:val="both"/>
      </w:pPr>
      <w:r>
        <w:t>Кандидатура _____________________ к награждению ---------------------------</w:t>
      </w:r>
    </w:p>
    <w:p w:rsidR="00EB41A4" w:rsidRDefault="00EB41A4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</w:t>
      </w:r>
      <w:proofErr w:type="gramEnd"/>
    </w:p>
    <w:p w:rsidR="00EB41A4" w:rsidRDefault="00EB41A4">
      <w:pPr>
        <w:pStyle w:val="ConsPlusNonformat"/>
        <w:jc w:val="both"/>
      </w:pPr>
      <w:r>
        <w:t xml:space="preserve">                награждаемого)</w:t>
      </w:r>
    </w:p>
    <w:p w:rsidR="00EB41A4" w:rsidRDefault="00EB41A4">
      <w:pPr>
        <w:pStyle w:val="ConsPlusNonformat"/>
        <w:jc w:val="both"/>
      </w:pPr>
      <w:r>
        <w:t>рекомендована _____________________________________________________________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</w:t>
      </w:r>
      <w:proofErr w:type="gramStart"/>
      <w:r>
        <w:t>(решение коллегиального органа с указанием</w:t>
      </w:r>
      <w:proofErr w:type="gramEnd"/>
    </w:p>
    <w:p w:rsidR="00EB41A4" w:rsidRDefault="00EB41A4">
      <w:pPr>
        <w:pStyle w:val="ConsPlusNonformat"/>
        <w:jc w:val="both"/>
      </w:pPr>
      <w:r>
        <w:t xml:space="preserve">                                организации (органа)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            (наименование организации)</w:t>
      </w: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>протокол N ________________ от "__" ________ 20__ г.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  Руководитель организации             Председательствующий на собрании</w:t>
      </w:r>
    </w:p>
    <w:p w:rsidR="00EB41A4" w:rsidRDefault="00EB41A4">
      <w:pPr>
        <w:pStyle w:val="ConsPlusNonformat"/>
        <w:jc w:val="both"/>
      </w:pPr>
      <w:r>
        <w:t xml:space="preserve">                                            коллектива организации (органа)</w:t>
      </w:r>
    </w:p>
    <w:p w:rsidR="00EB41A4" w:rsidRDefault="00EB41A4">
      <w:pPr>
        <w:pStyle w:val="ConsPlusNonformat"/>
        <w:jc w:val="both"/>
      </w:pPr>
      <w:r>
        <w:t>__________________________________         ________________________________</w:t>
      </w:r>
    </w:p>
    <w:p w:rsidR="00EB41A4" w:rsidRDefault="00EB41A4">
      <w:pPr>
        <w:pStyle w:val="ConsPlusNonformat"/>
        <w:jc w:val="both"/>
      </w:pPr>
      <w:r>
        <w:t>__________________________________         ________________________________</w:t>
      </w:r>
    </w:p>
    <w:p w:rsidR="00EB41A4" w:rsidRDefault="00EB41A4">
      <w:pPr>
        <w:pStyle w:val="ConsPlusNonformat"/>
        <w:jc w:val="both"/>
      </w:pPr>
      <w:r>
        <w:t xml:space="preserve">       (фамилия, инициалы)                        (фамилия, инициалы)</w:t>
      </w:r>
    </w:p>
    <w:p w:rsidR="00EB41A4" w:rsidRDefault="00EB41A4">
      <w:pPr>
        <w:pStyle w:val="ConsPlusNonformat"/>
        <w:jc w:val="both"/>
      </w:pPr>
      <w:r>
        <w:t>__________________________________         ________________________________</w:t>
      </w:r>
    </w:p>
    <w:p w:rsidR="00EB41A4" w:rsidRDefault="00EB41A4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М.П. (при наличии)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"__" _________ 20__ г.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                           СОГЛАСОВАНО: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</w:t>
      </w:r>
      <w:proofErr w:type="gramStart"/>
      <w:r>
        <w:t>(Руководитель органа исполнительной власти субъекта Российской Федерации</w:t>
      </w:r>
      <w:proofErr w:type="gramEnd"/>
    </w:p>
    <w:p w:rsidR="00EB41A4" w:rsidRDefault="00EB41A4">
      <w:pPr>
        <w:pStyle w:val="ConsPlusNonformat"/>
        <w:jc w:val="both"/>
      </w:pPr>
      <w:r>
        <w:t xml:space="preserve">               в соответствии с отраслевой принадлежностью)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__________________________________         ________________________________</w:t>
      </w:r>
    </w:p>
    <w:p w:rsidR="00EB41A4" w:rsidRDefault="00EB41A4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М.П.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"__" ________ 20__ г.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___________________________________________________________________________</w:t>
      </w:r>
    </w:p>
    <w:p w:rsidR="00EB41A4" w:rsidRDefault="00EB41A4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__________________________________         ________________________________</w:t>
      </w:r>
    </w:p>
    <w:p w:rsidR="00EB41A4" w:rsidRDefault="00EB41A4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 xml:space="preserve">    М.П.</w:t>
      </w:r>
    </w:p>
    <w:p w:rsidR="00EB41A4" w:rsidRDefault="00EB41A4">
      <w:pPr>
        <w:pStyle w:val="ConsPlusNonformat"/>
        <w:jc w:val="both"/>
      </w:pPr>
    </w:p>
    <w:p w:rsidR="00EB41A4" w:rsidRDefault="00EB41A4">
      <w:pPr>
        <w:pStyle w:val="ConsPlusNonformat"/>
        <w:jc w:val="both"/>
      </w:pPr>
      <w:r>
        <w:t>"__" ________ 20__ г.</w:t>
      </w: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  <w:outlineLvl w:val="1"/>
      </w:pPr>
      <w:r>
        <w:t>Приложение N 2</w:t>
      </w:r>
    </w:p>
    <w:p w:rsidR="00EB41A4" w:rsidRDefault="00EB41A4">
      <w:pPr>
        <w:pStyle w:val="ConsPlusNormal"/>
        <w:jc w:val="right"/>
      </w:pPr>
      <w:r>
        <w:t>к Положению о медали</w:t>
      </w:r>
    </w:p>
    <w:p w:rsidR="00EB41A4" w:rsidRDefault="00EB41A4">
      <w:pPr>
        <w:pStyle w:val="ConsPlusNormal"/>
        <w:jc w:val="right"/>
      </w:pPr>
      <w:r>
        <w:t>"Трудовая доблесть",</w:t>
      </w:r>
    </w:p>
    <w:p w:rsidR="00EB41A4" w:rsidRDefault="00EB41A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41A4" w:rsidRDefault="00EB41A4">
      <w:pPr>
        <w:pStyle w:val="ConsPlusNormal"/>
        <w:jc w:val="right"/>
      </w:pPr>
      <w:r>
        <w:t>Министерства промышленности</w:t>
      </w:r>
    </w:p>
    <w:p w:rsidR="00EB41A4" w:rsidRDefault="00EB41A4">
      <w:pPr>
        <w:pStyle w:val="ConsPlusNormal"/>
        <w:jc w:val="right"/>
      </w:pPr>
      <w:r>
        <w:t>и торговли Российской Федерации</w:t>
      </w:r>
    </w:p>
    <w:p w:rsidR="00EB41A4" w:rsidRDefault="00EB41A4">
      <w:pPr>
        <w:pStyle w:val="ConsPlusNormal"/>
        <w:jc w:val="right"/>
      </w:pPr>
      <w:r>
        <w:t>от 28 октября 2016 г. N 3838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Title"/>
        <w:jc w:val="center"/>
      </w:pPr>
      <w:bookmarkStart w:id="10" w:name="P414"/>
      <w:bookmarkEnd w:id="10"/>
      <w:r>
        <w:t>ОПИСАНИЕ И РИСУНОК МЕДАЛИ "ТРУДОВАЯ ДОБЛЕСТЬ"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ind w:firstLine="540"/>
        <w:jc w:val="both"/>
      </w:pPr>
      <w:r>
        <w:t>Медаль "Трудовая доблесть" имеет форму круга диаметром 32 мм с выпуклым бортиком с обеих сторон. Изготавливается из металла золотистого цвета.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На лицевой стороне в центре медали рельефное изображение промышленных объектов, обрамленное выпуклым бортиком. В кольце, образованном двумя бортиками по кругу расположена надпись выпуклыми буквами "МИНИСТЕРСТВО ПРОМЫШЛЕННОСТИ И ТОРГОВЛИ РОССИЙСКОЙ ФЕДЕРАЦИИ", разделенная внизу тремя типографскими звездочками.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На оборотной стороне по центру размещена надпись выпуклыми буквами: "ТРУДОВАЯ ДОБЛЕСТЬ" в 2 строки, окруженная лавровым венком. В нижней части размещается номер медали.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Медаль при помощи ушка и кольца соединяется с обратно-трапециевидной колодкой, обтянутой шелковой муаровой лентой светло-сиреневого цвета с синей полоской вдоль краев и желтой полоской посередине.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Ширина ленты - 24 мм, ширина полосок - 1,5 мм.</w:t>
      </w:r>
    </w:p>
    <w:p w:rsidR="00EB41A4" w:rsidRDefault="00EB41A4">
      <w:pPr>
        <w:pStyle w:val="ConsPlusNormal"/>
        <w:spacing w:before="280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jc w:val="center"/>
      </w:pPr>
      <w:r w:rsidRPr="001F3A11">
        <w:rPr>
          <w:position w:val="-267"/>
        </w:rPr>
        <w:lastRenderedPageBreak/>
        <w:pict>
          <v:shape id="_x0000_i1025" style="width:315pt;height:282pt" coordsize="" o:spt="100" adj="0,,0" path="" filled="f" stroked="f">
            <v:stroke joinstyle="miter"/>
            <v:imagedata r:id="rId23" o:title="base_1_363454_32768"/>
            <v:formulas/>
            <v:path o:connecttype="segments"/>
          </v:shape>
        </w:pict>
      </w: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right"/>
        <w:outlineLvl w:val="1"/>
      </w:pPr>
      <w:r>
        <w:t>Приложение N 3</w:t>
      </w:r>
    </w:p>
    <w:p w:rsidR="00EB41A4" w:rsidRDefault="00EB41A4">
      <w:pPr>
        <w:pStyle w:val="ConsPlusNormal"/>
        <w:jc w:val="right"/>
      </w:pPr>
      <w:r>
        <w:t>к Положению о медали</w:t>
      </w:r>
    </w:p>
    <w:p w:rsidR="00EB41A4" w:rsidRDefault="00EB41A4">
      <w:pPr>
        <w:pStyle w:val="ConsPlusNormal"/>
        <w:jc w:val="right"/>
      </w:pPr>
      <w:r>
        <w:t>"Трудовая доблесть",</w:t>
      </w:r>
    </w:p>
    <w:p w:rsidR="00EB41A4" w:rsidRDefault="00EB41A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41A4" w:rsidRDefault="00EB41A4">
      <w:pPr>
        <w:pStyle w:val="ConsPlusNormal"/>
        <w:jc w:val="right"/>
      </w:pPr>
      <w:r>
        <w:t>Министерства промышленности</w:t>
      </w:r>
    </w:p>
    <w:p w:rsidR="00EB41A4" w:rsidRDefault="00EB41A4">
      <w:pPr>
        <w:pStyle w:val="ConsPlusNormal"/>
        <w:jc w:val="right"/>
      </w:pPr>
      <w:r>
        <w:t>и торговли Российской Федерации</w:t>
      </w:r>
    </w:p>
    <w:p w:rsidR="00EB41A4" w:rsidRDefault="00EB41A4">
      <w:pPr>
        <w:pStyle w:val="ConsPlusNormal"/>
        <w:jc w:val="right"/>
      </w:pPr>
      <w:r>
        <w:t>от 28 октября 2016 г. N 3838</w:t>
      </w:r>
    </w:p>
    <w:p w:rsidR="00EB41A4" w:rsidRDefault="00EB41A4">
      <w:pPr>
        <w:pStyle w:val="ConsPlusNormal"/>
        <w:jc w:val="right"/>
      </w:pPr>
    </w:p>
    <w:p w:rsidR="00EB41A4" w:rsidRDefault="00EB41A4">
      <w:pPr>
        <w:pStyle w:val="ConsPlusNormal"/>
        <w:jc w:val="center"/>
      </w:pPr>
      <w:bookmarkStart w:id="11" w:name="P437"/>
      <w:bookmarkEnd w:id="11"/>
      <w:r>
        <w:t>ОБРАЗЕЦ УДОСТОВЕРЕНИЯ К МЕДАЛИ "ТРУДОВАЯ ДОБЛЕСТЬ"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rmal"/>
        <w:jc w:val="center"/>
        <w:outlineLvl w:val="2"/>
      </w:pPr>
      <w:r>
        <w:t>1. Обложка</w:t>
      </w:r>
    </w:p>
    <w:p w:rsidR="00EB41A4" w:rsidRDefault="00EB41A4">
      <w:pPr>
        <w:pStyle w:val="ConsPlusNormal"/>
        <w:jc w:val="center"/>
      </w:pPr>
    </w:p>
    <w:p w:rsidR="00EB41A4" w:rsidRDefault="00EB41A4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УДОСТОВЕРЕНИЕ            │</w:t>
      </w:r>
    </w:p>
    <w:p w:rsidR="00EB41A4" w:rsidRDefault="00EB41A4">
      <w:pPr>
        <w:pStyle w:val="ConsPlusNonformat"/>
        <w:jc w:val="both"/>
      </w:pPr>
      <w:r>
        <w:t>│                                   │       К ВЕДОМСТВЕННОМУ ЗНАКУ        │</w:t>
      </w:r>
    </w:p>
    <w:p w:rsidR="00EB41A4" w:rsidRDefault="00EB41A4">
      <w:pPr>
        <w:pStyle w:val="ConsPlusNonformat"/>
        <w:jc w:val="both"/>
      </w:pPr>
      <w:r>
        <w:t>│                                   │           ОТЛИЧИЯ В ТРУДЕ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МИНИСТЕРСТВА             │</w:t>
      </w:r>
    </w:p>
    <w:p w:rsidR="00EB41A4" w:rsidRDefault="00EB41A4">
      <w:pPr>
        <w:pStyle w:val="ConsPlusNonformat"/>
        <w:jc w:val="both"/>
      </w:pPr>
      <w:r>
        <w:t>│                                   │      ПРОМЫШЛЕННОСТИ И ТОРГОВЛИ      │</w:t>
      </w:r>
    </w:p>
    <w:p w:rsidR="00EB41A4" w:rsidRDefault="00EB41A4">
      <w:pPr>
        <w:pStyle w:val="ConsPlusNonformat"/>
        <w:jc w:val="both"/>
      </w:pPr>
      <w:r>
        <w:t>│                                   │        РОССИЙСКОЙ ФЕДЕРАЦИИ         │</w:t>
      </w:r>
    </w:p>
    <w:p w:rsidR="00EB41A4" w:rsidRDefault="00EB41A4">
      <w:pPr>
        <w:pStyle w:val="ConsPlusNonformat"/>
        <w:jc w:val="both"/>
      </w:pPr>
      <w:r>
        <w:lastRenderedPageBreak/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jc w:val="center"/>
        <w:outlineLvl w:val="2"/>
      </w:pPr>
      <w:r>
        <w:t>2. Вкладыш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EB41A4" w:rsidRDefault="00EB41A4">
      <w:pPr>
        <w:pStyle w:val="ConsPlusNonformat"/>
        <w:jc w:val="both"/>
      </w:pPr>
      <w:r>
        <w:t>│                                   │     МИНИСТЕРСТВО ПРОМЫШЛЕННОСТИ     │</w:t>
      </w:r>
    </w:p>
    <w:p w:rsidR="00EB41A4" w:rsidRDefault="00EB41A4">
      <w:pPr>
        <w:pStyle w:val="ConsPlusNonformat"/>
        <w:jc w:val="both"/>
      </w:pPr>
      <w:r>
        <w:t>│                                   │   И ТОРГОВЛИ РОССИЙСКОЙ ФЕДЕРАЦИИ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Медаль                │</w:t>
      </w:r>
    </w:p>
    <w:p w:rsidR="00EB41A4" w:rsidRDefault="00EB41A4">
      <w:pPr>
        <w:pStyle w:val="ConsPlusNonformat"/>
        <w:jc w:val="both"/>
      </w:pPr>
      <w:r>
        <w:t>│              Фамилия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"ТРУДОВАЯ ДОБЛЕСТЬ"         │</w:t>
      </w:r>
    </w:p>
    <w:p w:rsidR="00EB41A4" w:rsidRDefault="00EB41A4">
      <w:pPr>
        <w:pStyle w:val="ConsPlusNonformat"/>
        <w:jc w:val="both"/>
      </w:pPr>
      <w:r>
        <w:t>│                Имя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Награда N ___            │</w:t>
      </w:r>
    </w:p>
    <w:p w:rsidR="00EB41A4" w:rsidRDefault="00EB41A4">
      <w:pPr>
        <w:pStyle w:val="ConsPlusNonformat"/>
        <w:jc w:val="both"/>
      </w:pPr>
      <w:r>
        <w:t>│             Отчество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Министр   подпись   И.О. Фамилия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Приказ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Министерства промышленности и       │</w:t>
      </w:r>
    </w:p>
    <w:p w:rsidR="00EB41A4" w:rsidRDefault="00EB41A4">
      <w:pPr>
        <w:pStyle w:val="ConsPlusNonformat"/>
        <w:jc w:val="both"/>
      </w:pPr>
      <w:r>
        <w:t>│                                   │ торговли Российской Федерации       │</w:t>
      </w:r>
    </w:p>
    <w:p w:rsidR="00EB41A4" w:rsidRDefault="00EB41A4">
      <w:pPr>
        <w:pStyle w:val="ConsPlusNonformat"/>
        <w:jc w:val="both"/>
      </w:pPr>
      <w:r>
        <w:t>│                                   │                                     │</w:t>
      </w:r>
    </w:p>
    <w:p w:rsidR="00EB41A4" w:rsidRDefault="00EB41A4">
      <w:pPr>
        <w:pStyle w:val="ConsPlusNonformat"/>
        <w:jc w:val="both"/>
      </w:pPr>
      <w:r>
        <w:t>│                                   │ от _________ 2016 г. N ___          │</w:t>
      </w:r>
    </w:p>
    <w:p w:rsidR="00EB41A4" w:rsidRDefault="00EB41A4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ind w:firstLine="540"/>
        <w:jc w:val="both"/>
      </w:pPr>
    </w:p>
    <w:p w:rsidR="00EB41A4" w:rsidRDefault="00EB4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26A" w:rsidRDefault="00EB41A4">
      <w:bookmarkStart w:id="12" w:name="_GoBack"/>
      <w:bookmarkEnd w:id="12"/>
    </w:p>
    <w:sectPr w:rsidR="00A8326A" w:rsidSect="00ED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4"/>
    <w:rsid w:val="00606A71"/>
    <w:rsid w:val="00C76A65"/>
    <w:rsid w:val="00EB41A4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A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B41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1A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41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A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B41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1A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41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D145DE8BC434605CD9D776A2161D43C8295A3FAF1DA6700109E3D42ED4C8BC8DC3115061777C9960EEDCAED199D0887570918D2AA125s8lDI" TargetMode="External"/><Relationship Id="rId13" Type="http://schemas.openxmlformats.org/officeDocument/2006/relationships/hyperlink" Target="consultantplus://offline/ref=63C2D145DE8BC434605CD9D776A2161D43C8295A3FAF1DA6700109E3D42ED4C8BC8DC311506177789960EEDCAED199D0887570918D2AA125s8lDI" TargetMode="External"/><Relationship Id="rId18" Type="http://schemas.openxmlformats.org/officeDocument/2006/relationships/hyperlink" Target="consultantplus://offline/ref=63C2D145DE8BC434605CD9D776A2161D43C8295A3FAF1DA6700109E3D42ED4C8BC8DC3115061777B9D60EEDCAED199D0887570918D2AA125s8l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C2D145DE8BC434605CD9D776A2161D42CE2A5B3EA31DA6700109E3D42ED4C8BC8DC3115061777D9C60EEDCAED199D0887570918D2AA125s8lDI" TargetMode="External"/><Relationship Id="rId7" Type="http://schemas.openxmlformats.org/officeDocument/2006/relationships/hyperlink" Target="consultantplus://offline/ref=63C2D145DE8BC434605CD9D776A2161D42C1285A39A31DA6700109E3D42ED4C8BC8DC3115061757E9D60EEDCAED199D0887570918D2AA125s8lDI" TargetMode="External"/><Relationship Id="rId12" Type="http://schemas.openxmlformats.org/officeDocument/2006/relationships/hyperlink" Target="consultantplus://offline/ref=63C2D145DE8BC434605CD9D776A2161D43C8295A3FAF1DA6700109E3D42ED4C8BC8DC311506177789F60EEDCAED199D0887570918D2AA125s8lDI" TargetMode="External"/><Relationship Id="rId17" Type="http://schemas.openxmlformats.org/officeDocument/2006/relationships/hyperlink" Target="consultantplus://offline/ref=63C2D145DE8BC434605CD9D776A2161D43C8295A3FAF1DA6700109E3D42ED4C8BC8DC3115061777B9C60EEDCAED199D0887570918D2AA125s8l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2D145DE8BC434605CD9D776A2161D43C8295A3FAF1DA6700109E3D42ED4C8BC8DC3115061777A9860EEDCAED199D0887570918D2AA125s8lDI" TargetMode="External"/><Relationship Id="rId20" Type="http://schemas.openxmlformats.org/officeDocument/2006/relationships/hyperlink" Target="consultantplus://offline/ref=63C2D145DE8BC434605CD9D776A2161D43C8295A3FAF1DA6700109E3D42ED4C8BC8DC3115061777B9B60EEDCAED199D0887570918D2AA125s8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D145DE8BC434605CD9D776A2161D42CE2A5B3EA31DA6700109E3D42ED4C8BC8DC3115061777C9860EEDCAED199D0887570918D2AA125s8lDI" TargetMode="External"/><Relationship Id="rId11" Type="http://schemas.openxmlformats.org/officeDocument/2006/relationships/hyperlink" Target="consultantplus://offline/ref=63C2D145DE8BC434605CD9D776A2161D42CE2A5B3EA31DA6700109E3D42ED4C8BC8DC3115061777D9E60EEDCAED199D0887570918D2AA125s8lD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C2D145DE8BC434605CD9D776A2161D43C8295A3FAF1DA6700109E3D42ED4C8BC8DC311506177789760EEDCAED199D0887570918D2AA125s8lDI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63C2D145DE8BC434605CD9D776A2161D45C82D5E39A21DA6700109E3D42ED4C8AE8D9B1D5160697C9F75B88DE8s8l6I" TargetMode="External"/><Relationship Id="rId19" Type="http://schemas.openxmlformats.org/officeDocument/2006/relationships/hyperlink" Target="consultantplus://offline/ref=63C2D145DE8BC434605CD9D776A2161D43C8295A3FAF1DA6700109E3D42ED4C8BC8DC3115061777B9A60EEDCAED199D0887570918D2AA125s8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2CE2A5B3EA31DA6700109E3D42ED4C8BC8DC3115061777C9860EEDCAED199D0887570918D2AA125s8lDI" TargetMode="External"/><Relationship Id="rId14" Type="http://schemas.openxmlformats.org/officeDocument/2006/relationships/hyperlink" Target="consultantplus://offline/ref=63C2D145DE8BC434605CD9D776A2161D43C8295A3FAF1DA6700109E3D42ED4C8BC8DC311506177789660EEDCAED199D0887570918D2AA125s8lDI" TargetMode="External"/><Relationship Id="rId22" Type="http://schemas.openxmlformats.org/officeDocument/2006/relationships/hyperlink" Target="consultantplus://offline/ref=63C2D145DE8BC434605CD9D776A2161D42CE2A5B3EA31DA6700109E3D42ED4C8BC8DC3115061777D9D60EEDCAED199D0887570918D2AA125s8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Дмитриева</dc:creator>
  <cp:lastModifiedBy>Наталья Игоревна Дмитриева</cp:lastModifiedBy>
  <cp:revision>1</cp:revision>
  <dcterms:created xsi:type="dcterms:W3CDTF">2022-01-11T08:37:00Z</dcterms:created>
  <dcterms:modified xsi:type="dcterms:W3CDTF">2022-01-11T08:38:00Z</dcterms:modified>
</cp:coreProperties>
</file>